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577" w:rsidRPr="00485577" w:rsidRDefault="00C52ED8" w:rsidP="00485577">
      <w:pPr>
        <w:autoSpaceDE w:val="0"/>
        <w:autoSpaceDN w:val="0"/>
        <w:adjustRightInd w:val="0"/>
        <w:spacing w:after="0"/>
        <w:jc w:val="center"/>
        <w:rPr>
          <w:rFonts w:ascii="Times New Roman" w:hAnsi="Times New Roman"/>
          <w:b/>
          <w:bCs/>
          <w:sz w:val="32"/>
          <w:szCs w:val="24"/>
        </w:rPr>
      </w:pPr>
      <w:r>
        <w:rPr>
          <w:rFonts w:ascii="Times New Roman" w:hAnsi="Times New Roman"/>
          <w:b/>
          <w:bCs/>
          <w:sz w:val="32"/>
          <w:szCs w:val="24"/>
        </w:rPr>
        <w:t xml:space="preserve">Αρχαίο </w:t>
      </w:r>
      <w:r w:rsidRPr="00485577">
        <w:rPr>
          <w:rFonts w:ascii="Times New Roman" w:hAnsi="Times New Roman"/>
          <w:b/>
          <w:bCs/>
          <w:sz w:val="32"/>
          <w:szCs w:val="24"/>
        </w:rPr>
        <w:t xml:space="preserve">θέατρο </w:t>
      </w:r>
      <w:r>
        <w:rPr>
          <w:rFonts w:ascii="Times New Roman" w:hAnsi="Times New Roman"/>
          <w:b/>
          <w:bCs/>
          <w:sz w:val="32"/>
          <w:szCs w:val="24"/>
        </w:rPr>
        <w:t>Φ</w:t>
      </w:r>
      <w:r w:rsidRPr="00485577">
        <w:rPr>
          <w:rFonts w:ascii="Times New Roman" w:hAnsi="Times New Roman"/>
          <w:b/>
          <w:bCs/>
          <w:sz w:val="32"/>
          <w:szCs w:val="24"/>
        </w:rPr>
        <w:t>ιλίππων</w:t>
      </w:r>
    </w:p>
    <w:p w:rsidR="00485577" w:rsidRPr="00C52ED8" w:rsidRDefault="00485577" w:rsidP="00485577">
      <w:pPr>
        <w:autoSpaceDE w:val="0"/>
        <w:autoSpaceDN w:val="0"/>
        <w:adjustRightInd w:val="0"/>
        <w:spacing w:after="0"/>
        <w:jc w:val="center"/>
        <w:rPr>
          <w:rFonts w:ascii="Times New Roman" w:hAnsi="Times New Roman"/>
          <w:sz w:val="28"/>
          <w:szCs w:val="24"/>
        </w:rPr>
      </w:pPr>
      <w:r w:rsidRPr="00C52ED8">
        <w:rPr>
          <w:rFonts w:ascii="Times New Roman" w:hAnsi="Times New Roman"/>
          <w:sz w:val="28"/>
          <w:szCs w:val="24"/>
        </w:rPr>
        <w:t xml:space="preserve"> </w:t>
      </w:r>
      <w:r w:rsidRPr="00C52ED8">
        <w:rPr>
          <w:rFonts w:ascii="Times New Roman" w:hAnsi="Times New Roman"/>
          <w:sz w:val="24"/>
          <w:szCs w:val="24"/>
        </w:rPr>
        <w:t>«Απόμακρα οι αρχαίες κολόνες, χορδές μιας άρπας αντηχούν ακόμη...» (Γ.ΣΕΦΕΡΗΣ)</w:t>
      </w:r>
    </w:p>
    <w:p w:rsidR="00485577" w:rsidRDefault="00485577" w:rsidP="00485577">
      <w:pPr>
        <w:autoSpaceDE w:val="0"/>
        <w:autoSpaceDN w:val="0"/>
        <w:adjustRightInd w:val="0"/>
        <w:spacing w:after="0"/>
        <w:jc w:val="center"/>
        <w:rPr>
          <w:rFonts w:ascii="Times New Roman" w:hAnsi="Times New Roman"/>
          <w:sz w:val="24"/>
          <w:szCs w:val="24"/>
        </w:rPr>
      </w:pPr>
    </w:p>
    <w:p w:rsidR="00590FF6" w:rsidRPr="00485577" w:rsidRDefault="00590FF6" w:rsidP="00485577">
      <w:pPr>
        <w:autoSpaceDE w:val="0"/>
        <w:autoSpaceDN w:val="0"/>
        <w:adjustRightInd w:val="0"/>
        <w:spacing w:after="0"/>
        <w:jc w:val="center"/>
        <w:rPr>
          <w:rFonts w:ascii="Times New Roman" w:hAnsi="Times New Roman"/>
          <w:sz w:val="24"/>
          <w:szCs w:val="24"/>
        </w:rPr>
      </w:pPr>
    </w:p>
    <w:p w:rsidR="00485577" w:rsidRPr="00485577" w:rsidRDefault="00485577" w:rsidP="00485577">
      <w:pPr>
        <w:autoSpaceDE w:val="0"/>
        <w:autoSpaceDN w:val="0"/>
        <w:adjustRightInd w:val="0"/>
        <w:spacing w:after="0"/>
        <w:jc w:val="center"/>
        <w:rPr>
          <w:rFonts w:ascii="Times New Roman" w:hAnsi="Times New Roman"/>
          <w:b/>
          <w:bCs/>
          <w:sz w:val="28"/>
          <w:szCs w:val="24"/>
        </w:rPr>
      </w:pPr>
      <w:r w:rsidRPr="00485577">
        <w:rPr>
          <w:rFonts w:ascii="Times New Roman" w:hAnsi="Times New Roman"/>
          <w:b/>
          <w:bCs/>
          <w:sz w:val="28"/>
          <w:szCs w:val="24"/>
          <w:highlight w:val="lightGray"/>
        </w:rPr>
        <w:t>Συμμετέχοντες</w:t>
      </w:r>
      <w:r w:rsidR="004A6321">
        <w:rPr>
          <w:rFonts w:ascii="Times New Roman" w:hAnsi="Times New Roman"/>
          <w:b/>
          <w:bCs/>
          <w:sz w:val="28"/>
          <w:szCs w:val="24"/>
        </w:rPr>
        <w:br/>
      </w:r>
    </w:p>
    <w:p w:rsidR="00485577" w:rsidRPr="00485577" w:rsidRDefault="00485577" w:rsidP="00485577">
      <w:pPr>
        <w:autoSpaceDE w:val="0"/>
        <w:autoSpaceDN w:val="0"/>
        <w:adjustRightInd w:val="0"/>
        <w:spacing w:after="0"/>
        <w:jc w:val="both"/>
        <w:rPr>
          <w:rFonts w:ascii="Times New Roman" w:hAnsi="Times New Roman"/>
          <w:b/>
          <w:bCs/>
          <w:sz w:val="24"/>
          <w:szCs w:val="24"/>
        </w:rPr>
      </w:pPr>
      <w:r w:rsidRPr="00485577">
        <w:rPr>
          <w:rFonts w:ascii="Times New Roman" w:hAnsi="Times New Roman"/>
          <w:b/>
          <w:bCs/>
          <w:sz w:val="24"/>
          <w:szCs w:val="24"/>
        </w:rPr>
        <w:t>Σχολείο:</w:t>
      </w:r>
      <w:r w:rsidRPr="00485577">
        <w:rPr>
          <w:rFonts w:ascii="Times New Roman" w:hAnsi="Times New Roman"/>
          <w:sz w:val="24"/>
          <w:szCs w:val="24"/>
        </w:rPr>
        <w:t xml:space="preserve"> </w:t>
      </w:r>
      <w:r w:rsidRPr="00485577">
        <w:rPr>
          <w:rFonts w:ascii="Times New Roman" w:hAnsi="Times New Roman"/>
          <w:b/>
          <w:bCs/>
          <w:sz w:val="24"/>
          <w:szCs w:val="24"/>
        </w:rPr>
        <w:t>1</w:t>
      </w:r>
      <w:r w:rsidRPr="00485577">
        <w:rPr>
          <w:rFonts w:ascii="Times New Roman" w:hAnsi="Times New Roman"/>
          <w:b/>
          <w:bCs/>
          <w:sz w:val="24"/>
          <w:szCs w:val="24"/>
          <w:vertAlign w:val="superscript"/>
        </w:rPr>
        <w:t>ο</w:t>
      </w:r>
      <w:r>
        <w:rPr>
          <w:rFonts w:ascii="Times New Roman" w:hAnsi="Times New Roman"/>
          <w:b/>
          <w:bCs/>
          <w:sz w:val="24"/>
          <w:szCs w:val="24"/>
        </w:rPr>
        <w:t xml:space="preserve"> </w:t>
      </w:r>
      <w:r w:rsidRPr="00485577">
        <w:rPr>
          <w:rFonts w:ascii="Times New Roman" w:hAnsi="Times New Roman"/>
          <w:b/>
          <w:bCs/>
          <w:sz w:val="24"/>
          <w:szCs w:val="24"/>
        </w:rPr>
        <w:t>ΕΠΑΛ Καβάλας</w:t>
      </w:r>
    </w:p>
    <w:p w:rsidR="00485577" w:rsidRPr="00485577" w:rsidRDefault="00485577" w:rsidP="00485577">
      <w:pPr>
        <w:autoSpaceDE w:val="0"/>
        <w:autoSpaceDN w:val="0"/>
        <w:adjustRightInd w:val="0"/>
        <w:spacing w:after="0"/>
        <w:jc w:val="both"/>
        <w:rPr>
          <w:rFonts w:ascii="Times New Roman" w:hAnsi="Times New Roman"/>
          <w:sz w:val="24"/>
          <w:szCs w:val="24"/>
        </w:rPr>
      </w:pPr>
    </w:p>
    <w:p w:rsidR="00485577" w:rsidRPr="00485577" w:rsidRDefault="00485577" w:rsidP="00485577">
      <w:pPr>
        <w:autoSpaceDE w:val="0"/>
        <w:autoSpaceDN w:val="0"/>
        <w:adjustRightInd w:val="0"/>
        <w:spacing w:after="0"/>
        <w:jc w:val="both"/>
        <w:rPr>
          <w:rFonts w:ascii="Times New Roman" w:hAnsi="Times New Roman"/>
          <w:sz w:val="24"/>
          <w:szCs w:val="24"/>
        </w:rPr>
      </w:pPr>
      <w:r w:rsidRPr="00485577">
        <w:rPr>
          <w:rFonts w:ascii="Times New Roman" w:hAnsi="Times New Roman"/>
          <w:i/>
          <w:sz w:val="24"/>
          <w:szCs w:val="24"/>
        </w:rPr>
        <w:t>Τάξη:</w:t>
      </w:r>
      <w:r w:rsidRPr="00485577">
        <w:rPr>
          <w:rFonts w:ascii="Times New Roman" w:hAnsi="Times New Roman"/>
          <w:sz w:val="24"/>
          <w:szCs w:val="24"/>
        </w:rPr>
        <w:t xml:space="preserve"> Α</w:t>
      </w:r>
      <w:r>
        <w:rPr>
          <w:rFonts w:ascii="Times New Roman" w:hAnsi="Times New Roman"/>
          <w:sz w:val="24"/>
          <w:szCs w:val="24"/>
        </w:rPr>
        <w:t>΄ Λυκείου</w:t>
      </w:r>
    </w:p>
    <w:p w:rsidR="00485577" w:rsidRPr="00485577" w:rsidRDefault="00485577" w:rsidP="00485577">
      <w:pPr>
        <w:autoSpaceDE w:val="0"/>
        <w:autoSpaceDN w:val="0"/>
        <w:adjustRightInd w:val="0"/>
        <w:spacing w:after="0"/>
        <w:jc w:val="both"/>
        <w:rPr>
          <w:rFonts w:ascii="Times New Roman" w:hAnsi="Times New Roman"/>
          <w:sz w:val="24"/>
          <w:szCs w:val="24"/>
        </w:rPr>
      </w:pPr>
      <w:r w:rsidRPr="00485577">
        <w:rPr>
          <w:rFonts w:ascii="Times New Roman" w:hAnsi="Times New Roman"/>
          <w:i/>
          <w:sz w:val="24"/>
          <w:szCs w:val="24"/>
        </w:rPr>
        <w:t xml:space="preserve">Αριθμός Μαθητών: </w:t>
      </w:r>
      <w:r>
        <w:rPr>
          <w:rFonts w:ascii="Times New Roman" w:hAnsi="Times New Roman"/>
          <w:sz w:val="24"/>
          <w:szCs w:val="24"/>
        </w:rPr>
        <w:t>Τμήμα Α3, 20 μαθητές</w:t>
      </w:r>
    </w:p>
    <w:p w:rsidR="00485577" w:rsidRDefault="00485577" w:rsidP="00590FF6">
      <w:pPr>
        <w:autoSpaceDE w:val="0"/>
        <w:autoSpaceDN w:val="0"/>
        <w:adjustRightInd w:val="0"/>
        <w:spacing w:after="0"/>
        <w:rPr>
          <w:rFonts w:ascii="Times New Roman" w:hAnsi="Times New Roman"/>
          <w:sz w:val="24"/>
          <w:szCs w:val="24"/>
        </w:rPr>
      </w:pPr>
      <w:r w:rsidRPr="00485577">
        <w:rPr>
          <w:rFonts w:ascii="Times New Roman" w:hAnsi="Times New Roman"/>
          <w:i/>
          <w:sz w:val="24"/>
          <w:szCs w:val="24"/>
        </w:rPr>
        <w:t xml:space="preserve">Χώρα προέλευσης των παλιννοστούντων/αλλοδαπών μαθητών: </w:t>
      </w:r>
      <w:r w:rsidRPr="00485577">
        <w:rPr>
          <w:rFonts w:ascii="Times New Roman" w:hAnsi="Times New Roman"/>
          <w:sz w:val="24"/>
          <w:szCs w:val="24"/>
        </w:rPr>
        <w:t>Αλβανία: 3</w:t>
      </w:r>
      <w:r>
        <w:rPr>
          <w:rFonts w:ascii="Times New Roman" w:hAnsi="Times New Roman"/>
          <w:sz w:val="24"/>
          <w:szCs w:val="24"/>
        </w:rPr>
        <w:t xml:space="preserve">, </w:t>
      </w:r>
      <w:r w:rsidRPr="00485577">
        <w:rPr>
          <w:rFonts w:ascii="Times New Roman" w:hAnsi="Times New Roman"/>
          <w:sz w:val="24"/>
          <w:szCs w:val="24"/>
        </w:rPr>
        <w:t>Ρωσία: 3</w:t>
      </w:r>
    </w:p>
    <w:p w:rsidR="00590FF6" w:rsidRPr="00485577" w:rsidRDefault="00590FF6" w:rsidP="00590FF6">
      <w:pPr>
        <w:autoSpaceDE w:val="0"/>
        <w:autoSpaceDN w:val="0"/>
        <w:adjustRightInd w:val="0"/>
        <w:spacing w:after="0"/>
        <w:rPr>
          <w:rFonts w:ascii="Times New Roman" w:hAnsi="Times New Roman"/>
          <w:sz w:val="24"/>
          <w:szCs w:val="24"/>
        </w:rPr>
      </w:pPr>
    </w:p>
    <w:p w:rsidR="00485577" w:rsidRPr="00485577" w:rsidRDefault="00485577" w:rsidP="00485577">
      <w:pPr>
        <w:autoSpaceDE w:val="0"/>
        <w:autoSpaceDN w:val="0"/>
        <w:adjustRightInd w:val="0"/>
        <w:spacing w:after="0"/>
        <w:jc w:val="both"/>
        <w:rPr>
          <w:rFonts w:ascii="Times New Roman" w:hAnsi="Times New Roman"/>
          <w:sz w:val="24"/>
          <w:szCs w:val="24"/>
        </w:rPr>
      </w:pPr>
      <w:r w:rsidRPr="00485577">
        <w:rPr>
          <w:rFonts w:ascii="Times New Roman" w:hAnsi="Times New Roman"/>
          <w:bCs/>
          <w:i/>
          <w:sz w:val="24"/>
          <w:szCs w:val="24"/>
        </w:rPr>
        <w:t>Σύντομη περιγραφή του προφίλ της τάξης και της κατάστασης που διαμορφώνεται</w:t>
      </w:r>
      <w:r w:rsidRPr="00485577">
        <w:rPr>
          <w:rFonts w:ascii="Times New Roman" w:hAnsi="Times New Roman"/>
          <w:i/>
          <w:sz w:val="24"/>
          <w:szCs w:val="24"/>
        </w:rPr>
        <w:t>:</w:t>
      </w:r>
      <w:r w:rsidRPr="00485577">
        <w:rPr>
          <w:rFonts w:ascii="Times New Roman" w:hAnsi="Times New Roman"/>
          <w:sz w:val="24"/>
          <w:szCs w:val="24"/>
        </w:rPr>
        <w:t xml:space="preserve"> Οι μαθητές προέρχονται από την Αλβανία και από τη Ρωσία.</w:t>
      </w:r>
      <w:r>
        <w:rPr>
          <w:rFonts w:ascii="Times New Roman" w:hAnsi="Times New Roman"/>
          <w:sz w:val="24"/>
          <w:szCs w:val="24"/>
        </w:rPr>
        <w:t xml:space="preserve"> </w:t>
      </w:r>
      <w:r w:rsidRPr="00485577">
        <w:rPr>
          <w:rFonts w:ascii="Times New Roman" w:hAnsi="Times New Roman"/>
          <w:sz w:val="24"/>
          <w:szCs w:val="24"/>
        </w:rPr>
        <w:t>Οι παλιννοστ</w:t>
      </w:r>
      <w:r w:rsidR="00590FF6">
        <w:rPr>
          <w:rFonts w:ascii="Times New Roman" w:hAnsi="Times New Roman"/>
          <w:sz w:val="24"/>
          <w:szCs w:val="24"/>
        </w:rPr>
        <w:t>ήσα</w:t>
      </w:r>
      <w:r w:rsidRPr="00485577">
        <w:rPr>
          <w:rFonts w:ascii="Times New Roman" w:hAnsi="Times New Roman"/>
          <w:sz w:val="24"/>
          <w:szCs w:val="24"/>
        </w:rPr>
        <w:t>ντες</w:t>
      </w:r>
      <w:r>
        <w:rPr>
          <w:rFonts w:ascii="Times New Roman" w:hAnsi="Times New Roman"/>
          <w:sz w:val="24"/>
          <w:szCs w:val="24"/>
        </w:rPr>
        <w:t xml:space="preserve"> </w:t>
      </w:r>
      <w:r w:rsidR="00590FF6">
        <w:rPr>
          <w:rFonts w:ascii="Times New Roman" w:hAnsi="Times New Roman"/>
          <w:sz w:val="24"/>
          <w:szCs w:val="24"/>
        </w:rPr>
        <w:t>Π</w:t>
      </w:r>
      <w:r>
        <w:rPr>
          <w:rFonts w:ascii="Times New Roman" w:hAnsi="Times New Roman"/>
          <w:sz w:val="24"/>
          <w:szCs w:val="24"/>
        </w:rPr>
        <w:t xml:space="preserve">όντιοι </w:t>
      </w:r>
      <w:r w:rsidR="00590FF6">
        <w:rPr>
          <w:rFonts w:ascii="Times New Roman" w:hAnsi="Times New Roman"/>
          <w:sz w:val="24"/>
          <w:szCs w:val="24"/>
        </w:rPr>
        <w:t xml:space="preserve">από τη Ρωσία </w:t>
      </w:r>
      <w:r>
        <w:rPr>
          <w:rFonts w:ascii="Times New Roman" w:hAnsi="Times New Roman"/>
          <w:sz w:val="24"/>
          <w:szCs w:val="24"/>
        </w:rPr>
        <w:t xml:space="preserve">είναι δεύτερης </w:t>
      </w:r>
      <w:r w:rsidRPr="00485577">
        <w:rPr>
          <w:rFonts w:ascii="Times New Roman" w:hAnsi="Times New Roman"/>
          <w:sz w:val="24"/>
          <w:szCs w:val="24"/>
        </w:rPr>
        <w:t>γενιάς που έχουν γεννηθεί και μεγαλώσει στην Καβάλα. Μερικοί είναι κάτοικοι της πεδιάδας των Φιλίππων.</w:t>
      </w:r>
      <w:r>
        <w:rPr>
          <w:rFonts w:ascii="Times New Roman" w:hAnsi="Times New Roman"/>
          <w:sz w:val="24"/>
          <w:szCs w:val="24"/>
        </w:rPr>
        <w:t xml:space="preserve"> </w:t>
      </w:r>
      <w:r w:rsidRPr="00485577">
        <w:rPr>
          <w:rFonts w:ascii="Times New Roman" w:hAnsi="Times New Roman"/>
          <w:sz w:val="24"/>
          <w:szCs w:val="24"/>
        </w:rPr>
        <w:t>Γνωρίζουν προφορικά τη μητρική τους γλώσσα και κάποιοι αντιμετωπίζουν μεγάλες δυσκολίες στη γραπτή έκφραση</w:t>
      </w:r>
      <w:r>
        <w:rPr>
          <w:rFonts w:ascii="Times New Roman" w:hAnsi="Times New Roman"/>
          <w:sz w:val="24"/>
          <w:szCs w:val="24"/>
        </w:rPr>
        <w:t xml:space="preserve"> σε αυτή,</w:t>
      </w:r>
      <w:r w:rsidRPr="00485577">
        <w:rPr>
          <w:rFonts w:ascii="Times New Roman" w:hAnsi="Times New Roman"/>
          <w:sz w:val="24"/>
          <w:szCs w:val="24"/>
        </w:rPr>
        <w:t xml:space="preserve"> ενώ άλλοι δεν τη γνωρίζουν καθόλου. </w:t>
      </w:r>
      <w:r>
        <w:rPr>
          <w:rFonts w:ascii="Times New Roman" w:hAnsi="Times New Roman"/>
          <w:sz w:val="24"/>
          <w:szCs w:val="24"/>
        </w:rPr>
        <w:t>Επίσης,</w:t>
      </w:r>
      <w:r w:rsidRPr="00485577">
        <w:rPr>
          <w:rFonts w:ascii="Times New Roman" w:hAnsi="Times New Roman"/>
          <w:sz w:val="24"/>
          <w:szCs w:val="24"/>
        </w:rPr>
        <w:t xml:space="preserve"> δυσκολίες αντιμετωπίζουν και στη γραπτή έκφραση της ελληνικής γλώσσας.</w:t>
      </w:r>
      <w:r>
        <w:rPr>
          <w:rFonts w:ascii="Times New Roman" w:hAnsi="Times New Roman"/>
          <w:sz w:val="24"/>
          <w:szCs w:val="24"/>
        </w:rPr>
        <w:t xml:space="preserve"> </w:t>
      </w:r>
      <w:r w:rsidRPr="00485577">
        <w:rPr>
          <w:rFonts w:ascii="Times New Roman" w:hAnsi="Times New Roman"/>
          <w:sz w:val="24"/>
          <w:szCs w:val="24"/>
        </w:rPr>
        <w:t>Στο σπίτι τους μιλούν τη μητρική τους γλώσσα</w:t>
      </w:r>
      <w:r>
        <w:rPr>
          <w:rFonts w:ascii="Times New Roman" w:hAnsi="Times New Roman"/>
          <w:sz w:val="24"/>
          <w:szCs w:val="24"/>
        </w:rPr>
        <w:t>,</w:t>
      </w:r>
      <w:r w:rsidRPr="00485577">
        <w:rPr>
          <w:rFonts w:ascii="Times New Roman" w:hAnsi="Times New Roman"/>
          <w:sz w:val="24"/>
          <w:szCs w:val="24"/>
        </w:rPr>
        <w:t xml:space="preserve"> όταν οι γονείς τους δεν γνωρίζουν ελληνικά. Οι σχέσεις μεταξύ τους είναι πολύ καλές, ίσως γιατί κάποιοι είναι μαζί από το Δημοτικό,</w:t>
      </w:r>
      <w:r>
        <w:rPr>
          <w:rFonts w:ascii="Times New Roman" w:hAnsi="Times New Roman"/>
          <w:sz w:val="24"/>
          <w:szCs w:val="24"/>
        </w:rPr>
        <w:t xml:space="preserve"> και </w:t>
      </w:r>
      <w:r w:rsidR="00590FF6">
        <w:rPr>
          <w:rFonts w:ascii="Times New Roman" w:hAnsi="Times New Roman"/>
          <w:sz w:val="24"/>
          <w:szCs w:val="24"/>
        </w:rPr>
        <w:t>μαθαίν</w:t>
      </w:r>
      <w:r>
        <w:rPr>
          <w:rFonts w:ascii="Times New Roman" w:hAnsi="Times New Roman"/>
          <w:sz w:val="24"/>
          <w:szCs w:val="24"/>
        </w:rPr>
        <w:t>ουν ο ένας τη γλώσσα του άλλου</w:t>
      </w:r>
      <w:r w:rsidRPr="00485577">
        <w:rPr>
          <w:rFonts w:ascii="Times New Roman" w:hAnsi="Times New Roman"/>
          <w:sz w:val="24"/>
          <w:szCs w:val="24"/>
        </w:rPr>
        <w:t xml:space="preserve"> παίζοντας </w:t>
      </w:r>
      <w:r w:rsidR="00590FF6">
        <w:rPr>
          <w:rFonts w:ascii="Times New Roman" w:hAnsi="Times New Roman"/>
          <w:sz w:val="24"/>
          <w:szCs w:val="24"/>
        </w:rPr>
        <w:t>με χιούμορ</w:t>
      </w:r>
      <w:r w:rsidR="00590FF6" w:rsidRPr="00485577">
        <w:rPr>
          <w:rFonts w:ascii="Times New Roman" w:hAnsi="Times New Roman"/>
          <w:sz w:val="24"/>
          <w:szCs w:val="24"/>
        </w:rPr>
        <w:t xml:space="preserve"> </w:t>
      </w:r>
      <w:r w:rsidRPr="00485577">
        <w:rPr>
          <w:rFonts w:ascii="Times New Roman" w:hAnsi="Times New Roman"/>
          <w:sz w:val="24"/>
          <w:szCs w:val="24"/>
        </w:rPr>
        <w:t>με τις λέξεις και τη σημασία τους.</w:t>
      </w:r>
    </w:p>
    <w:p w:rsidR="00485577" w:rsidRPr="00485577" w:rsidRDefault="00485577" w:rsidP="00485577">
      <w:pPr>
        <w:autoSpaceDE w:val="0"/>
        <w:autoSpaceDN w:val="0"/>
        <w:adjustRightInd w:val="0"/>
        <w:spacing w:after="0"/>
        <w:jc w:val="both"/>
        <w:rPr>
          <w:rFonts w:ascii="Times New Roman" w:hAnsi="Times New Roman"/>
          <w:sz w:val="24"/>
          <w:szCs w:val="24"/>
        </w:rPr>
      </w:pPr>
    </w:p>
    <w:p w:rsidR="00485577" w:rsidRPr="00485577" w:rsidRDefault="00485577" w:rsidP="00485577">
      <w:pPr>
        <w:autoSpaceDE w:val="0"/>
        <w:autoSpaceDN w:val="0"/>
        <w:adjustRightInd w:val="0"/>
        <w:spacing w:after="0"/>
        <w:jc w:val="both"/>
        <w:rPr>
          <w:rFonts w:ascii="Times New Roman" w:hAnsi="Times New Roman"/>
          <w:sz w:val="24"/>
          <w:szCs w:val="24"/>
        </w:rPr>
      </w:pPr>
      <w:r w:rsidRPr="00485577">
        <w:rPr>
          <w:rFonts w:ascii="Times New Roman" w:hAnsi="Times New Roman"/>
          <w:b/>
          <w:bCs/>
          <w:sz w:val="24"/>
          <w:szCs w:val="24"/>
        </w:rPr>
        <w:t>Όνομα εκπαιδευτικού</w:t>
      </w:r>
      <w:r w:rsidRPr="00485577">
        <w:rPr>
          <w:rFonts w:ascii="Times New Roman" w:hAnsi="Times New Roman"/>
          <w:sz w:val="24"/>
          <w:szCs w:val="24"/>
        </w:rPr>
        <w:t xml:space="preserve">: Σοφία Παππά </w:t>
      </w:r>
    </w:p>
    <w:p w:rsidR="00485577" w:rsidRPr="00485577" w:rsidRDefault="00485577" w:rsidP="00485577">
      <w:pPr>
        <w:autoSpaceDE w:val="0"/>
        <w:autoSpaceDN w:val="0"/>
        <w:adjustRightInd w:val="0"/>
        <w:spacing w:after="0"/>
        <w:jc w:val="both"/>
        <w:rPr>
          <w:rFonts w:ascii="Times New Roman" w:hAnsi="Times New Roman"/>
          <w:sz w:val="24"/>
          <w:szCs w:val="24"/>
        </w:rPr>
      </w:pPr>
    </w:p>
    <w:p w:rsidR="00485577" w:rsidRPr="00485577" w:rsidRDefault="00485577" w:rsidP="00485577">
      <w:pPr>
        <w:autoSpaceDE w:val="0"/>
        <w:autoSpaceDN w:val="0"/>
        <w:adjustRightInd w:val="0"/>
        <w:spacing w:after="0"/>
        <w:jc w:val="both"/>
        <w:rPr>
          <w:rFonts w:ascii="Times New Roman" w:hAnsi="Times New Roman"/>
          <w:sz w:val="24"/>
          <w:szCs w:val="24"/>
        </w:rPr>
      </w:pPr>
      <w:r w:rsidRPr="00485577">
        <w:rPr>
          <w:rFonts w:ascii="Times New Roman" w:hAnsi="Times New Roman"/>
          <w:b/>
          <w:bCs/>
          <w:sz w:val="24"/>
          <w:szCs w:val="24"/>
        </w:rPr>
        <w:t>Αρχαιολογικός χώρος</w:t>
      </w:r>
      <w:r w:rsidRPr="00485577">
        <w:rPr>
          <w:rFonts w:ascii="Times New Roman" w:hAnsi="Times New Roman"/>
          <w:sz w:val="24"/>
          <w:szCs w:val="24"/>
        </w:rPr>
        <w:t>: Αρχαίο θέατρο Φιλίππων</w:t>
      </w:r>
    </w:p>
    <w:p w:rsidR="00485577" w:rsidRPr="00485577" w:rsidRDefault="00485577" w:rsidP="00485577">
      <w:pPr>
        <w:autoSpaceDE w:val="0"/>
        <w:autoSpaceDN w:val="0"/>
        <w:adjustRightInd w:val="0"/>
        <w:spacing w:after="0"/>
        <w:jc w:val="both"/>
        <w:rPr>
          <w:rFonts w:ascii="Times New Roman" w:hAnsi="Times New Roman"/>
          <w:sz w:val="24"/>
          <w:szCs w:val="24"/>
        </w:rPr>
      </w:pPr>
      <w:r w:rsidRPr="00485577">
        <w:rPr>
          <w:rFonts w:ascii="Times New Roman" w:hAnsi="Times New Roman"/>
          <w:b/>
          <w:bCs/>
          <w:sz w:val="24"/>
          <w:szCs w:val="24"/>
        </w:rPr>
        <w:t xml:space="preserve">Όνομα </w:t>
      </w:r>
      <w:r>
        <w:rPr>
          <w:rFonts w:ascii="Times New Roman" w:hAnsi="Times New Roman"/>
          <w:b/>
          <w:bCs/>
          <w:sz w:val="24"/>
          <w:szCs w:val="24"/>
        </w:rPr>
        <w:t>α</w:t>
      </w:r>
      <w:r w:rsidRPr="00485577">
        <w:rPr>
          <w:rFonts w:ascii="Times New Roman" w:hAnsi="Times New Roman"/>
          <w:b/>
          <w:bCs/>
          <w:sz w:val="24"/>
          <w:szCs w:val="24"/>
        </w:rPr>
        <w:t>ρχαιολόγου</w:t>
      </w:r>
      <w:r w:rsidRPr="00485577">
        <w:rPr>
          <w:rFonts w:ascii="Times New Roman" w:hAnsi="Times New Roman"/>
          <w:sz w:val="24"/>
          <w:szCs w:val="24"/>
        </w:rPr>
        <w:t>:</w:t>
      </w:r>
      <w:r>
        <w:rPr>
          <w:rFonts w:ascii="Times New Roman" w:hAnsi="Times New Roman"/>
          <w:sz w:val="24"/>
          <w:szCs w:val="24"/>
        </w:rPr>
        <w:t xml:space="preserve"> </w:t>
      </w:r>
      <w:r w:rsidRPr="00485577">
        <w:rPr>
          <w:rFonts w:ascii="Times New Roman" w:hAnsi="Times New Roman"/>
          <w:sz w:val="24"/>
          <w:szCs w:val="24"/>
        </w:rPr>
        <w:t xml:space="preserve">Στέλλα </w:t>
      </w:r>
      <w:proofErr w:type="spellStart"/>
      <w:r w:rsidRPr="00485577">
        <w:rPr>
          <w:rFonts w:ascii="Times New Roman" w:hAnsi="Times New Roman"/>
          <w:sz w:val="24"/>
          <w:szCs w:val="24"/>
        </w:rPr>
        <w:t>Ποιμενίδου</w:t>
      </w:r>
      <w:proofErr w:type="spellEnd"/>
      <w:r w:rsidRPr="00485577">
        <w:rPr>
          <w:rFonts w:ascii="Times New Roman" w:hAnsi="Times New Roman"/>
          <w:sz w:val="24"/>
          <w:szCs w:val="24"/>
        </w:rPr>
        <w:t xml:space="preserve"> (</w:t>
      </w:r>
      <w:r w:rsidR="00B173D8">
        <w:rPr>
          <w:rFonts w:ascii="Times New Roman" w:hAnsi="Times New Roman"/>
          <w:iCs/>
          <w:sz w:val="24"/>
          <w:szCs w:val="24"/>
        </w:rPr>
        <w:t>ΙΗ΄</w:t>
      </w:r>
      <w:r w:rsidRPr="00485577">
        <w:rPr>
          <w:rFonts w:ascii="Times New Roman" w:hAnsi="Times New Roman"/>
          <w:iCs/>
          <w:sz w:val="24"/>
          <w:szCs w:val="24"/>
        </w:rPr>
        <w:t>ΕΠΚΑ</w:t>
      </w:r>
      <w:r w:rsidRPr="00485577">
        <w:rPr>
          <w:rFonts w:ascii="Times New Roman" w:hAnsi="Times New Roman"/>
          <w:sz w:val="24"/>
          <w:szCs w:val="24"/>
        </w:rPr>
        <w:t>)</w:t>
      </w:r>
    </w:p>
    <w:p w:rsidR="00485577" w:rsidRPr="00485577" w:rsidRDefault="00485577" w:rsidP="00485577">
      <w:pPr>
        <w:autoSpaceDE w:val="0"/>
        <w:autoSpaceDN w:val="0"/>
        <w:adjustRightInd w:val="0"/>
        <w:spacing w:after="0"/>
        <w:jc w:val="both"/>
        <w:rPr>
          <w:rFonts w:ascii="Times New Roman" w:hAnsi="Times New Roman"/>
          <w:sz w:val="24"/>
          <w:szCs w:val="24"/>
        </w:rPr>
      </w:pPr>
    </w:p>
    <w:p w:rsidR="00485577" w:rsidRPr="00485577" w:rsidRDefault="00485577" w:rsidP="00485577">
      <w:pPr>
        <w:autoSpaceDE w:val="0"/>
        <w:autoSpaceDN w:val="0"/>
        <w:adjustRightInd w:val="0"/>
        <w:spacing w:after="0"/>
        <w:jc w:val="both"/>
        <w:rPr>
          <w:rFonts w:ascii="Times New Roman" w:hAnsi="Times New Roman"/>
          <w:sz w:val="24"/>
          <w:szCs w:val="24"/>
        </w:rPr>
      </w:pPr>
    </w:p>
    <w:p w:rsidR="00485577" w:rsidRPr="00485577" w:rsidRDefault="00485577" w:rsidP="00485577">
      <w:pPr>
        <w:autoSpaceDE w:val="0"/>
        <w:autoSpaceDN w:val="0"/>
        <w:adjustRightInd w:val="0"/>
        <w:spacing w:after="0"/>
        <w:jc w:val="center"/>
        <w:rPr>
          <w:rFonts w:ascii="Times New Roman" w:hAnsi="Times New Roman"/>
          <w:b/>
          <w:bCs/>
          <w:sz w:val="24"/>
          <w:szCs w:val="24"/>
        </w:rPr>
      </w:pPr>
      <w:r w:rsidRPr="00485577">
        <w:rPr>
          <w:rFonts w:ascii="Times New Roman" w:hAnsi="Times New Roman"/>
          <w:b/>
          <w:bCs/>
          <w:sz w:val="28"/>
          <w:szCs w:val="24"/>
          <w:highlight w:val="lightGray"/>
        </w:rPr>
        <w:t>Στόχοι</w:t>
      </w:r>
    </w:p>
    <w:p w:rsidR="00485577" w:rsidRPr="00485577" w:rsidRDefault="00485577" w:rsidP="00485577">
      <w:pPr>
        <w:autoSpaceDE w:val="0"/>
        <w:autoSpaceDN w:val="0"/>
        <w:adjustRightInd w:val="0"/>
        <w:spacing w:after="0"/>
        <w:jc w:val="center"/>
        <w:rPr>
          <w:rFonts w:ascii="Times New Roman" w:hAnsi="Times New Roman"/>
          <w:sz w:val="24"/>
          <w:szCs w:val="24"/>
          <w:lang w:val="en"/>
        </w:rPr>
      </w:pPr>
    </w:p>
    <w:p w:rsidR="00485577" w:rsidRPr="00485577" w:rsidRDefault="00485577" w:rsidP="00485577">
      <w:pPr>
        <w:numPr>
          <w:ilvl w:val="0"/>
          <w:numId w:val="1"/>
        </w:numPr>
        <w:autoSpaceDE w:val="0"/>
        <w:autoSpaceDN w:val="0"/>
        <w:adjustRightInd w:val="0"/>
        <w:spacing w:after="0"/>
        <w:jc w:val="both"/>
        <w:rPr>
          <w:rFonts w:ascii="Times New Roman" w:hAnsi="Times New Roman"/>
          <w:sz w:val="24"/>
          <w:szCs w:val="24"/>
        </w:rPr>
      </w:pPr>
      <w:r w:rsidRPr="00485577">
        <w:rPr>
          <w:rFonts w:ascii="Times New Roman" w:hAnsi="Times New Roman"/>
          <w:sz w:val="24"/>
          <w:szCs w:val="24"/>
        </w:rPr>
        <w:t>Να προσεγγίσουν οι μαθητές το χώρο του αρχαίου θεάτρου και να αυξήσουν τις γνώσεις τους γι</w:t>
      </w:r>
      <w:r>
        <w:rPr>
          <w:rFonts w:ascii="Times New Roman" w:hAnsi="Times New Roman"/>
          <w:sz w:val="24"/>
          <w:szCs w:val="24"/>
        </w:rPr>
        <w:t>’</w:t>
      </w:r>
      <w:r w:rsidRPr="00485577">
        <w:rPr>
          <w:rFonts w:ascii="Times New Roman" w:hAnsi="Times New Roman"/>
          <w:sz w:val="24"/>
          <w:szCs w:val="24"/>
        </w:rPr>
        <w:t xml:space="preserve"> αυτό.</w:t>
      </w:r>
    </w:p>
    <w:p w:rsidR="00485577" w:rsidRPr="00485577" w:rsidRDefault="00485577" w:rsidP="00485577">
      <w:pPr>
        <w:autoSpaceDE w:val="0"/>
        <w:autoSpaceDN w:val="0"/>
        <w:adjustRightInd w:val="0"/>
        <w:spacing w:after="0"/>
        <w:ind w:left="720"/>
        <w:jc w:val="both"/>
        <w:rPr>
          <w:rFonts w:ascii="Times New Roman" w:hAnsi="Times New Roman"/>
          <w:sz w:val="24"/>
          <w:szCs w:val="24"/>
        </w:rPr>
      </w:pPr>
    </w:p>
    <w:p w:rsidR="00485577" w:rsidRPr="00485577" w:rsidRDefault="00485577" w:rsidP="00485577">
      <w:pPr>
        <w:numPr>
          <w:ilvl w:val="0"/>
          <w:numId w:val="1"/>
        </w:numPr>
        <w:autoSpaceDE w:val="0"/>
        <w:autoSpaceDN w:val="0"/>
        <w:adjustRightInd w:val="0"/>
        <w:spacing w:after="0"/>
        <w:jc w:val="both"/>
        <w:rPr>
          <w:rFonts w:ascii="Times New Roman" w:hAnsi="Times New Roman"/>
          <w:sz w:val="24"/>
          <w:szCs w:val="24"/>
        </w:rPr>
      </w:pPr>
      <w:r w:rsidRPr="00485577">
        <w:rPr>
          <w:rFonts w:ascii="Times New Roman" w:hAnsi="Times New Roman"/>
          <w:sz w:val="24"/>
          <w:szCs w:val="24"/>
        </w:rPr>
        <w:t>Να γνωρίσουν την τεχνική της κατασκευής ενός αρχαίου θεάτρου και τα δομικά υλικά που χρησιμοποιούνται.</w:t>
      </w:r>
    </w:p>
    <w:p w:rsidR="00485577" w:rsidRPr="00485577" w:rsidRDefault="00485577" w:rsidP="00485577">
      <w:pPr>
        <w:autoSpaceDE w:val="0"/>
        <w:autoSpaceDN w:val="0"/>
        <w:adjustRightInd w:val="0"/>
        <w:spacing w:after="0"/>
        <w:ind w:left="720"/>
        <w:jc w:val="both"/>
        <w:rPr>
          <w:rFonts w:ascii="Times New Roman" w:hAnsi="Times New Roman"/>
          <w:sz w:val="24"/>
          <w:szCs w:val="24"/>
        </w:rPr>
      </w:pPr>
    </w:p>
    <w:p w:rsidR="00485577" w:rsidRPr="00485577" w:rsidRDefault="007303F5" w:rsidP="00485577">
      <w:pPr>
        <w:numPr>
          <w:ilvl w:val="0"/>
          <w:numId w:val="1"/>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Να γνωρίσουν </w:t>
      </w:r>
      <w:r w:rsidR="001F6A7F">
        <w:rPr>
          <w:rFonts w:ascii="Times New Roman" w:hAnsi="Times New Roman"/>
          <w:sz w:val="24"/>
          <w:szCs w:val="24"/>
        </w:rPr>
        <w:t>την αρχιτεκτονική του αρχαίου θεάτρου</w:t>
      </w:r>
      <w:r w:rsidR="00485577">
        <w:rPr>
          <w:rFonts w:ascii="Times New Roman" w:hAnsi="Times New Roman"/>
          <w:sz w:val="24"/>
          <w:szCs w:val="24"/>
        </w:rPr>
        <w:t>,</w:t>
      </w:r>
      <w:r w:rsidR="00485577" w:rsidRPr="00485577">
        <w:rPr>
          <w:rFonts w:ascii="Times New Roman" w:hAnsi="Times New Roman"/>
          <w:sz w:val="24"/>
          <w:szCs w:val="24"/>
        </w:rPr>
        <w:t xml:space="preserve"> να </w:t>
      </w:r>
      <w:r w:rsidR="001F6A7F">
        <w:rPr>
          <w:rFonts w:ascii="Times New Roman" w:hAnsi="Times New Roman"/>
          <w:sz w:val="24"/>
          <w:szCs w:val="24"/>
        </w:rPr>
        <w:t>διερευνήσουν</w:t>
      </w:r>
      <w:r w:rsidR="00485577" w:rsidRPr="00485577">
        <w:rPr>
          <w:rFonts w:ascii="Times New Roman" w:hAnsi="Times New Roman"/>
          <w:sz w:val="24"/>
          <w:szCs w:val="24"/>
        </w:rPr>
        <w:t xml:space="preserve"> </w:t>
      </w:r>
      <w:r w:rsidR="001F6A7F">
        <w:rPr>
          <w:rFonts w:ascii="Times New Roman" w:hAnsi="Times New Roman"/>
          <w:sz w:val="24"/>
          <w:szCs w:val="24"/>
        </w:rPr>
        <w:t>αν υπάρχουν αντίστοιχα οικοδομήματα</w:t>
      </w:r>
      <w:r w:rsidR="00485577">
        <w:rPr>
          <w:rFonts w:ascii="Times New Roman" w:hAnsi="Times New Roman"/>
          <w:sz w:val="24"/>
          <w:szCs w:val="24"/>
        </w:rPr>
        <w:t xml:space="preserve"> </w:t>
      </w:r>
      <w:r w:rsidR="001F6A7F">
        <w:rPr>
          <w:rFonts w:ascii="Times New Roman" w:hAnsi="Times New Roman"/>
          <w:sz w:val="24"/>
          <w:szCs w:val="24"/>
        </w:rPr>
        <w:t>σ</w:t>
      </w:r>
      <w:r w:rsidR="00485577">
        <w:rPr>
          <w:rFonts w:ascii="Times New Roman" w:hAnsi="Times New Roman"/>
          <w:sz w:val="24"/>
          <w:szCs w:val="24"/>
        </w:rPr>
        <w:t xml:space="preserve">τις χώρες καταγωγής </w:t>
      </w:r>
      <w:r w:rsidR="00485577" w:rsidRPr="00485577">
        <w:rPr>
          <w:rFonts w:ascii="Times New Roman" w:hAnsi="Times New Roman"/>
          <w:sz w:val="24"/>
          <w:szCs w:val="24"/>
        </w:rPr>
        <w:t>και να</w:t>
      </w:r>
      <w:r w:rsidR="00485577">
        <w:rPr>
          <w:rFonts w:ascii="Times New Roman" w:hAnsi="Times New Roman"/>
          <w:sz w:val="24"/>
          <w:szCs w:val="24"/>
        </w:rPr>
        <w:t xml:space="preserve"> </w:t>
      </w:r>
      <w:r w:rsidR="00485577" w:rsidRPr="00485577">
        <w:rPr>
          <w:rFonts w:ascii="Times New Roman" w:hAnsi="Times New Roman"/>
          <w:sz w:val="24"/>
          <w:szCs w:val="24"/>
        </w:rPr>
        <w:t>μεταφέρουν αυτ</w:t>
      </w:r>
      <w:r w:rsidR="001F6A7F">
        <w:rPr>
          <w:rFonts w:ascii="Times New Roman" w:hAnsi="Times New Roman"/>
          <w:sz w:val="24"/>
          <w:szCs w:val="24"/>
        </w:rPr>
        <w:t>ές</w:t>
      </w:r>
      <w:r w:rsidR="00485577">
        <w:rPr>
          <w:rFonts w:ascii="Times New Roman" w:hAnsi="Times New Roman"/>
          <w:sz w:val="24"/>
          <w:szCs w:val="24"/>
        </w:rPr>
        <w:t xml:space="preserve"> </w:t>
      </w:r>
      <w:r w:rsidR="001F6A7F">
        <w:rPr>
          <w:rFonts w:ascii="Times New Roman" w:hAnsi="Times New Roman"/>
          <w:sz w:val="24"/>
          <w:szCs w:val="24"/>
        </w:rPr>
        <w:t xml:space="preserve">τις γνώσεις </w:t>
      </w:r>
      <w:r w:rsidR="00485577" w:rsidRPr="00485577">
        <w:rPr>
          <w:rFonts w:ascii="Times New Roman" w:hAnsi="Times New Roman"/>
          <w:sz w:val="24"/>
          <w:szCs w:val="24"/>
        </w:rPr>
        <w:t>στην ομάδα.</w:t>
      </w:r>
    </w:p>
    <w:p w:rsidR="00485577" w:rsidRPr="00485577" w:rsidRDefault="00485577" w:rsidP="00485577">
      <w:pPr>
        <w:autoSpaceDE w:val="0"/>
        <w:autoSpaceDN w:val="0"/>
        <w:adjustRightInd w:val="0"/>
        <w:spacing w:after="0" w:line="240" w:lineRule="auto"/>
        <w:ind w:left="720"/>
        <w:rPr>
          <w:rFonts w:ascii="Times New Roman" w:hAnsi="Times New Roman"/>
          <w:sz w:val="24"/>
          <w:szCs w:val="24"/>
        </w:rPr>
      </w:pPr>
    </w:p>
    <w:p w:rsidR="00485577" w:rsidRPr="00485577" w:rsidRDefault="00485577" w:rsidP="00485577">
      <w:pPr>
        <w:numPr>
          <w:ilvl w:val="0"/>
          <w:numId w:val="1"/>
        </w:numPr>
        <w:autoSpaceDE w:val="0"/>
        <w:autoSpaceDN w:val="0"/>
        <w:adjustRightInd w:val="0"/>
        <w:spacing w:after="0"/>
        <w:jc w:val="both"/>
        <w:rPr>
          <w:rFonts w:ascii="Times New Roman" w:hAnsi="Times New Roman"/>
          <w:sz w:val="24"/>
          <w:szCs w:val="24"/>
        </w:rPr>
      </w:pPr>
      <w:r w:rsidRPr="00485577">
        <w:rPr>
          <w:rFonts w:ascii="Times New Roman" w:hAnsi="Times New Roman"/>
          <w:sz w:val="24"/>
          <w:szCs w:val="24"/>
        </w:rPr>
        <w:t xml:space="preserve">Να καλλιεργήσουν τις γλωσσικές τους δεξιότητες στην ελληνική γλώσσα και να αναδείξουν, στο βαθμό που μπορούν, και τη μητρική τους γλώσσα με τη δίγλωσση παρουσίαση κάποιων </w:t>
      </w:r>
      <w:r w:rsidR="00E37B9C">
        <w:rPr>
          <w:rFonts w:ascii="Times New Roman" w:hAnsi="Times New Roman"/>
          <w:sz w:val="24"/>
          <w:szCs w:val="24"/>
        </w:rPr>
        <w:t>τμημάτω</w:t>
      </w:r>
      <w:r w:rsidRPr="00485577">
        <w:rPr>
          <w:rFonts w:ascii="Times New Roman" w:hAnsi="Times New Roman"/>
          <w:sz w:val="24"/>
          <w:szCs w:val="24"/>
        </w:rPr>
        <w:t>ν του προγράμματος.</w:t>
      </w:r>
    </w:p>
    <w:p w:rsidR="00485577" w:rsidRPr="00485577" w:rsidRDefault="00485577" w:rsidP="00485577">
      <w:pPr>
        <w:autoSpaceDE w:val="0"/>
        <w:autoSpaceDN w:val="0"/>
        <w:adjustRightInd w:val="0"/>
        <w:spacing w:after="0"/>
        <w:ind w:left="720"/>
        <w:jc w:val="both"/>
        <w:rPr>
          <w:rFonts w:ascii="Times New Roman" w:hAnsi="Times New Roman"/>
          <w:sz w:val="24"/>
          <w:szCs w:val="24"/>
        </w:rPr>
      </w:pPr>
    </w:p>
    <w:p w:rsidR="00485577" w:rsidRPr="00485577" w:rsidRDefault="00485577" w:rsidP="00485577">
      <w:pPr>
        <w:numPr>
          <w:ilvl w:val="0"/>
          <w:numId w:val="1"/>
        </w:numPr>
        <w:autoSpaceDE w:val="0"/>
        <w:autoSpaceDN w:val="0"/>
        <w:adjustRightInd w:val="0"/>
        <w:spacing w:after="0"/>
        <w:jc w:val="both"/>
        <w:rPr>
          <w:rFonts w:ascii="Times New Roman" w:hAnsi="Times New Roman"/>
          <w:sz w:val="24"/>
          <w:szCs w:val="24"/>
        </w:rPr>
      </w:pPr>
      <w:r w:rsidRPr="00485577">
        <w:rPr>
          <w:rFonts w:ascii="Times New Roman" w:hAnsi="Times New Roman"/>
          <w:sz w:val="24"/>
          <w:szCs w:val="24"/>
        </w:rPr>
        <w:t>Να ευχαριστηθούν την επίσκεψή τους στον αρχαιολογικό χώρο και η περιήγησή τους να είναι δημιουργική και όχι μια βαρετή και αναγκαστική συμμετοχή.</w:t>
      </w:r>
      <w:r w:rsidR="00E37B9C">
        <w:rPr>
          <w:rFonts w:ascii="Times New Roman" w:hAnsi="Times New Roman"/>
          <w:sz w:val="24"/>
          <w:szCs w:val="24"/>
        </w:rPr>
        <w:t xml:space="preserve"> </w:t>
      </w:r>
      <w:r w:rsidRPr="00485577">
        <w:rPr>
          <w:rFonts w:ascii="Times New Roman" w:hAnsi="Times New Roman"/>
          <w:sz w:val="24"/>
          <w:szCs w:val="24"/>
        </w:rPr>
        <w:t xml:space="preserve">Να </w:t>
      </w:r>
      <w:r w:rsidR="00FF3868">
        <w:rPr>
          <w:rFonts w:ascii="Times New Roman" w:hAnsi="Times New Roman"/>
          <w:sz w:val="24"/>
          <w:szCs w:val="24"/>
        </w:rPr>
        <w:t>γνωρί</w:t>
      </w:r>
      <w:r w:rsidRPr="00485577">
        <w:rPr>
          <w:rFonts w:ascii="Times New Roman" w:hAnsi="Times New Roman"/>
          <w:sz w:val="24"/>
          <w:szCs w:val="24"/>
        </w:rPr>
        <w:t>σουν το ιστορικό παρελθόν και να μάθουν να του αποδίδουν το σεβασμό που του αξίζει.</w:t>
      </w:r>
    </w:p>
    <w:p w:rsidR="00485577" w:rsidRPr="00485577" w:rsidRDefault="00485577" w:rsidP="00485577">
      <w:pPr>
        <w:autoSpaceDE w:val="0"/>
        <w:autoSpaceDN w:val="0"/>
        <w:adjustRightInd w:val="0"/>
        <w:spacing w:after="0"/>
        <w:jc w:val="center"/>
        <w:rPr>
          <w:rFonts w:ascii="Times New Roman" w:hAnsi="Times New Roman"/>
          <w:sz w:val="24"/>
          <w:szCs w:val="24"/>
        </w:rPr>
      </w:pPr>
    </w:p>
    <w:p w:rsidR="00485577" w:rsidRPr="00485577" w:rsidRDefault="00485577" w:rsidP="00485577">
      <w:pPr>
        <w:autoSpaceDE w:val="0"/>
        <w:autoSpaceDN w:val="0"/>
        <w:adjustRightInd w:val="0"/>
        <w:spacing w:after="0"/>
        <w:jc w:val="center"/>
        <w:rPr>
          <w:rFonts w:ascii="Times New Roman" w:hAnsi="Times New Roman"/>
          <w:sz w:val="24"/>
          <w:szCs w:val="24"/>
        </w:rPr>
      </w:pPr>
    </w:p>
    <w:p w:rsidR="00485577" w:rsidRPr="00471408" w:rsidRDefault="00485577" w:rsidP="00485577">
      <w:pPr>
        <w:autoSpaceDE w:val="0"/>
        <w:autoSpaceDN w:val="0"/>
        <w:adjustRightInd w:val="0"/>
        <w:spacing w:after="0"/>
        <w:jc w:val="center"/>
        <w:rPr>
          <w:rFonts w:ascii="Times New Roman" w:hAnsi="Times New Roman"/>
          <w:b/>
          <w:bCs/>
          <w:sz w:val="28"/>
          <w:szCs w:val="24"/>
        </w:rPr>
      </w:pPr>
      <w:r w:rsidRPr="00471408">
        <w:rPr>
          <w:rFonts w:ascii="Times New Roman" w:hAnsi="Times New Roman"/>
          <w:b/>
          <w:bCs/>
          <w:sz w:val="28"/>
          <w:szCs w:val="24"/>
          <w:highlight w:val="lightGray"/>
        </w:rPr>
        <w:t>Δράσεις</w:t>
      </w:r>
      <w:r w:rsidR="00471408">
        <w:rPr>
          <w:rFonts w:ascii="Times New Roman" w:hAnsi="Times New Roman"/>
          <w:b/>
          <w:bCs/>
          <w:sz w:val="28"/>
          <w:szCs w:val="24"/>
        </w:rPr>
        <w:br/>
      </w:r>
    </w:p>
    <w:p w:rsidR="00485577" w:rsidRPr="00485577" w:rsidRDefault="00485577" w:rsidP="00485577">
      <w:pPr>
        <w:autoSpaceDE w:val="0"/>
        <w:autoSpaceDN w:val="0"/>
        <w:adjustRightInd w:val="0"/>
        <w:spacing w:after="0"/>
        <w:jc w:val="both"/>
        <w:rPr>
          <w:rFonts w:ascii="Times New Roman" w:hAnsi="Times New Roman"/>
          <w:sz w:val="24"/>
          <w:szCs w:val="24"/>
        </w:rPr>
      </w:pPr>
      <w:r w:rsidRPr="00485577">
        <w:rPr>
          <w:rFonts w:ascii="Times New Roman" w:hAnsi="Times New Roman"/>
          <w:b/>
          <w:bCs/>
          <w:sz w:val="24"/>
          <w:szCs w:val="24"/>
        </w:rPr>
        <w:t>1 Δεκεμβρίου 2012:</w:t>
      </w:r>
      <w:r w:rsidRPr="00485577">
        <w:rPr>
          <w:rFonts w:ascii="Times New Roman" w:hAnsi="Times New Roman"/>
          <w:sz w:val="24"/>
          <w:szCs w:val="24"/>
        </w:rPr>
        <w:t xml:space="preserve"> Παρακολούθηση ημερίδας με τίτλο: «Σχολικές επισκέψεις σε μουσεία στο πλαίσιο της διαπολιτισμικής εκπαίδευσης», στο Μουσείο Βυζαντινού Πολιτισμού στη Θεσσαλονίκη.</w:t>
      </w:r>
    </w:p>
    <w:p w:rsidR="00485577" w:rsidRPr="00485577" w:rsidRDefault="00485577" w:rsidP="00485577">
      <w:pPr>
        <w:autoSpaceDE w:val="0"/>
        <w:autoSpaceDN w:val="0"/>
        <w:adjustRightInd w:val="0"/>
        <w:spacing w:after="0"/>
        <w:jc w:val="both"/>
        <w:rPr>
          <w:rFonts w:ascii="Times New Roman" w:hAnsi="Times New Roman"/>
          <w:sz w:val="24"/>
          <w:szCs w:val="24"/>
        </w:rPr>
      </w:pPr>
      <w:r w:rsidRPr="00485577">
        <w:rPr>
          <w:rFonts w:ascii="Times New Roman" w:hAnsi="Times New Roman"/>
          <w:b/>
          <w:bCs/>
          <w:sz w:val="24"/>
          <w:szCs w:val="24"/>
        </w:rPr>
        <w:t xml:space="preserve">1 Φεβρουαρίου 2013: </w:t>
      </w:r>
      <w:r w:rsidRPr="00485577">
        <w:rPr>
          <w:rFonts w:ascii="Times New Roman" w:hAnsi="Times New Roman"/>
          <w:sz w:val="24"/>
          <w:szCs w:val="24"/>
        </w:rPr>
        <w:t>Συνάντηση της εκπαιδευτικού και της αρχαιολόγου στο μουσείο για μια πρώτη συζήτηση.</w:t>
      </w:r>
    </w:p>
    <w:p w:rsidR="00485577" w:rsidRPr="00485577" w:rsidRDefault="00485577" w:rsidP="00485577">
      <w:pPr>
        <w:autoSpaceDE w:val="0"/>
        <w:autoSpaceDN w:val="0"/>
        <w:adjustRightInd w:val="0"/>
        <w:spacing w:after="0"/>
        <w:jc w:val="both"/>
        <w:rPr>
          <w:rFonts w:ascii="Times New Roman" w:hAnsi="Times New Roman"/>
          <w:sz w:val="24"/>
          <w:szCs w:val="24"/>
        </w:rPr>
      </w:pPr>
      <w:r w:rsidRPr="00485577">
        <w:rPr>
          <w:rFonts w:ascii="Times New Roman" w:hAnsi="Times New Roman"/>
          <w:b/>
          <w:bCs/>
          <w:sz w:val="24"/>
          <w:szCs w:val="24"/>
        </w:rPr>
        <w:t xml:space="preserve">23 Φεβρουαρίου 2013: </w:t>
      </w:r>
      <w:r w:rsidRPr="00485577">
        <w:rPr>
          <w:rFonts w:ascii="Times New Roman" w:hAnsi="Times New Roman"/>
          <w:sz w:val="24"/>
          <w:szCs w:val="24"/>
        </w:rPr>
        <w:t>Δεύτερη συνάντηση εκπαιδευτικού και αρχαιολόγου στην οποία καθορίστηκε το σχέδιο εργασίας και δράσης</w:t>
      </w:r>
      <w:r w:rsidR="00471408">
        <w:rPr>
          <w:rFonts w:ascii="Times New Roman" w:hAnsi="Times New Roman"/>
          <w:sz w:val="24"/>
          <w:szCs w:val="24"/>
        </w:rPr>
        <w:t>. Το σχέδιο</w:t>
      </w:r>
      <w:r w:rsidRPr="00485577">
        <w:rPr>
          <w:rFonts w:ascii="Times New Roman" w:hAnsi="Times New Roman"/>
          <w:sz w:val="24"/>
          <w:szCs w:val="24"/>
        </w:rPr>
        <w:t xml:space="preserve"> οριστικοποιήθηκ</w:t>
      </w:r>
      <w:r w:rsidR="00471408">
        <w:rPr>
          <w:rFonts w:ascii="Times New Roman" w:hAnsi="Times New Roman"/>
          <w:sz w:val="24"/>
          <w:szCs w:val="24"/>
        </w:rPr>
        <w:t>ε μέσω</w:t>
      </w:r>
      <w:r w:rsidRPr="00485577">
        <w:rPr>
          <w:rFonts w:ascii="Times New Roman" w:hAnsi="Times New Roman"/>
          <w:sz w:val="24"/>
          <w:szCs w:val="24"/>
        </w:rPr>
        <w:t xml:space="preserve"> ηλεκτρονική</w:t>
      </w:r>
      <w:r w:rsidR="00471408">
        <w:rPr>
          <w:rFonts w:ascii="Times New Roman" w:hAnsi="Times New Roman"/>
          <w:sz w:val="24"/>
          <w:szCs w:val="24"/>
        </w:rPr>
        <w:t>ς</w:t>
      </w:r>
      <w:r w:rsidRPr="00485577">
        <w:rPr>
          <w:rFonts w:ascii="Times New Roman" w:hAnsi="Times New Roman"/>
          <w:sz w:val="24"/>
          <w:szCs w:val="24"/>
        </w:rPr>
        <w:t xml:space="preserve"> επικοινωνία</w:t>
      </w:r>
      <w:r w:rsidR="00471408">
        <w:rPr>
          <w:rFonts w:ascii="Times New Roman" w:hAnsi="Times New Roman"/>
          <w:sz w:val="24"/>
          <w:szCs w:val="24"/>
        </w:rPr>
        <w:t>ς</w:t>
      </w:r>
      <w:r w:rsidRPr="00485577">
        <w:rPr>
          <w:rFonts w:ascii="Times New Roman" w:hAnsi="Times New Roman"/>
          <w:sz w:val="24"/>
          <w:szCs w:val="24"/>
        </w:rPr>
        <w:t>.</w:t>
      </w:r>
    </w:p>
    <w:p w:rsidR="00485577" w:rsidRPr="00485577" w:rsidRDefault="00485577" w:rsidP="00485577">
      <w:pPr>
        <w:autoSpaceDE w:val="0"/>
        <w:autoSpaceDN w:val="0"/>
        <w:adjustRightInd w:val="0"/>
        <w:spacing w:after="0"/>
        <w:jc w:val="both"/>
        <w:rPr>
          <w:rFonts w:ascii="Times New Roman" w:hAnsi="Times New Roman"/>
          <w:sz w:val="24"/>
          <w:szCs w:val="24"/>
        </w:rPr>
      </w:pPr>
      <w:r w:rsidRPr="00485577">
        <w:rPr>
          <w:rFonts w:ascii="Times New Roman" w:hAnsi="Times New Roman"/>
          <w:b/>
          <w:bCs/>
          <w:sz w:val="24"/>
          <w:szCs w:val="24"/>
        </w:rPr>
        <w:t>4-14 Μαρτίου 2013:</w:t>
      </w:r>
      <w:r w:rsidRPr="00485577">
        <w:rPr>
          <w:rFonts w:ascii="Times New Roman" w:hAnsi="Times New Roman"/>
          <w:sz w:val="24"/>
          <w:szCs w:val="24"/>
        </w:rPr>
        <w:t xml:space="preserve"> Συζήτηση στην τάξη από την καθηγήτρια για το πρόγραμμα κατά τη διάρκεια των μαθημάτων της Γλώσσας και της Ιστορίας. Όποτε δινόταν η ευκαιρία</w:t>
      </w:r>
      <w:r w:rsidR="00FF3868">
        <w:rPr>
          <w:rFonts w:ascii="Times New Roman" w:hAnsi="Times New Roman"/>
          <w:sz w:val="24"/>
          <w:szCs w:val="24"/>
        </w:rPr>
        <w:t>,</w:t>
      </w:r>
      <w:r w:rsidRPr="00485577">
        <w:rPr>
          <w:rFonts w:ascii="Times New Roman" w:hAnsi="Times New Roman"/>
          <w:sz w:val="24"/>
          <w:szCs w:val="24"/>
        </w:rPr>
        <w:t xml:space="preserve"> γινόταν σύνδεση του μαθήματος</w:t>
      </w:r>
      <w:r>
        <w:rPr>
          <w:rFonts w:ascii="Times New Roman" w:hAnsi="Times New Roman"/>
          <w:sz w:val="24"/>
          <w:szCs w:val="24"/>
        </w:rPr>
        <w:t xml:space="preserve"> </w:t>
      </w:r>
      <w:r w:rsidRPr="00485577">
        <w:rPr>
          <w:rFonts w:ascii="Times New Roman" w:hAnsi="Times New Roman"/>
          <w:sz w:val="24"/>
          <w:szCs w:val="24"/>
        </w:rPr>
        <w:t>με το θέμα του προγράμματος.</w:t>
      </w:r>
    </w:p>
    <w:p w:rsidR="00485577" w:rsidRPr="00485577" w:rsidRDefault="00485577" w:rsidP="00485577">
      <w:pPr>
        <w:autoSpaceDE w:val="0"/>
        <w:autoSpaceDN w:val="0"/>
        <w:adjustRightInd w:val="0"/>
        <w:spacing w:after="0"/>
        <w:jc w:val="both"/>
        <w:rPr>
          <w:rFonts w:ascii="Times New Roman" w:hAnsi="Times New Roman"/>
          <w:sz w:val="24"/>
          <w:szCs w:val="24"/>
        </w:rPr>
      </w:pPr>
      <w:r w:rsidRPr="00485577">
        <w:rPr>
          <w:rFonts w:ascii="Times New Roman" w:hAnsi="Times New Roman"/>
          <w:b/>
          <w:bCs/>
          <w:sz w:val="24"/>
          <w:szCs w:val="24"/>
        </w:rPr>
        <w:t>2 Απριλίου</w:t>
      </w:r>
      <w:r w:rsidR="00FF3868">
        <w:rPr>
          <w:rFonts w:ascii="Times New Roman" w:hAnsi="Times New Roman"/>
          <w:b/>
          <w:bCs/>
          <w:sz w:val="24"/>
          <w:szCs w:val="24"/>
        </w:rPr>
        <w:t xml:space="preserve"> </w:t>
      </w:r>
      <w:r w:rsidRPr="00485577">
        <w:rPr>
          <w:rFonts w:ascii="Times New Roman" w:hAnsi="Times New Roman"/>
          <w:b/>
          <w:bCs/>
          <w:sz w:val="24"/>
          <w:szCs w:val="24"/>
        </w:rPr>
        <w:t xml:space="preserve">2013: </w:t>
      </w:r>
      <w:r w:rsidRPr="00485577">
        <w:rPr>
          <w:rFonts w:ascii="Times New Roman" w:hAnsi="Times New Roman"/>
          <w:sz w:val="24"/>
          <w:szCs w:val="24"/>
        </w:rPr>
        <w:t xml:space="preserve">Επίσκεψη της αρχαιολόγου στο σχολείο, γνωριμία με τους μαθητές </w:t>
      </w:r>
      <w:r w:rsidR="00471408">
        <w:rPr>
          <w:rFonts w:ascii="Times New Roman" w:hAnsi="Times New Roman"/>
          <w:sz w:val="24"/>
          <w:szCs w:val="24"/>
        </w:rPr>
        <w:t>και παρουσίαση</w:t>
      </w:r>
      <w:r w:rsidRPr="00485577">
        <w:rPr>
          <w:rFonts w:ascii="Times New Roman" w:hAnsi="Times New Roman"/>
          <w:sz w:val="24"/>
          <w:szCs w:val="24"/>
        </w:rPr>
        <w:t xml:space="preserve"> του θέματος με </w:t>
      </w:r>
      <w:r w:rsidR="00471408">
        <w:rPr>
          <w:rFonts w:ascii="Times New Roman" w:hAnsi="Times New Roman"/>
          <w:sz w:val="24"/>
          <w:szCs w:val="24"/>
        </w:rPr>
        <w:t xml:space="preserve">τη χρήση προγράμματος </w:t>
      </w:r>
      <w:proofErr w:type="spellStart"/>
      <w:r w:rsidR="00471408" w:rsidRPr="00485577">
        <w:rPr>
          <w:rFonts w:ascii="Times New Roman" w:hAnsi="Times New Roman"/>
          <w:sz w:val="24"/>
          <w:szCs w:val="24"/>
        </w:rPr>
        <w:t>power</w:t>
      </w:r>
      <w:proofErr w:type="spellEnd"/>
      <w:r w:rsidRPr="00485577">
        <w:rPr>
          <w:rFonts w:ascii="Times New Roman" w:hAnsi="Times New Roman"/>
          <w:sz w:val="24"/>
          <w:szCs w:val="24"/>
        </w:rPr>
        <w:t xml:space="preserve"> </w:t>
      </w:r>
      <w:proofErr w:type="spellStart"/>
      <w:r w:rsidR="00471408" w:rsidRPr="00485577">
        <w:rPr>
          <w:rFonts w:ascii="Times New Roman" w:hAnsi="Times New Roman"/>
          <w:sz w:val="24"/>
          <w:szCs w:val="24"/>
        </w:rPr>
        <w:t>point</w:t>
      </w:r>
      <w:proofErr w:type="spellEnd"/>
      <w:r w:rsidRPr="00485577">
        <w:rPr>
          <w:rFonts w:ascii="Times New Roman" w:hAnsi="Times New Roman"/>
          <w:sz w:val="24"/>
          <w:szCs w:val="24"/>
        </w:rPr>
        <w:t>.</w:t>
      </w:r>
      <w:r w:rsidR="00471408">
        <w:rPr>
          <w:rFonts w:ascii="Times New Roman" w:hAnsi="Times New Roman"/>
          <w:sz w:val="24"/>
          <w:szCs w:val="24"/>
        </w:rPr>
        <w:t xml:space="preserve"> </w:t>
      </w:r>
      <w:r w:rsidRPr="00485577">
        <w:rPr>
          <w:rFonts w:ascii="Times New Roman" w:hAnsi="Times New Roman"/>
          <w:sz w:val="24"/>
          <w:szCs w:val="24"/>
        </w:rPr>
        <w:t xml:space="preserve">Η παρουσίαση αφορούσε </w:t>
      </w:r>
      <w:r w:rsidR="00471408">
        <w:rPr>
          <w:rFonts w:ascii="Times New Roman" w:hAnsi="Times New Roman"/>
          <w:sz w:val="24"/>
          <w:szCs w:val="24"/>
        </w:rPr>
        <w:t>σ</w:t>
      </w:r>
      <w:r w:rsidRPr="00485577">
        <w:rPr>
          <w:rFonts w:ascii="Times New Roman" w:hAnsi="Times New Roman"/>
          <w:sz w:val="24"/>
          <w:szCs w:val="24"/>
        </w:rPr>
        <w:t xml:space="preserve">το αρχαίο </w:t>
      </w:r>
      <w:r w:rsidR="00FF3868">
        <w:rPr>
          <w:rFonts w:ascii="Times New Roman" w:hAnsi="Times New Roman"/>
          <w:sz w:val="24"/>
          <w:szCs w:val="24"/>
        </w:rPr>
        <w:t xml:space="preserve">ελληνικό </w:t>
      </w:r>
      <w:r w:rsidRPr="00485577">
        <w:rPr>
          <w:rFonts w:ascii="Times New Roman" w:hAnsi="Times New Roman"/>
          <w:sz w:val="24"/>
          <w:szCs w:val="24"/>
        </w:rPr>
        <w:t xml:space="preserve">και ρωμαϊκό θέατρο (αρχιτεκτονική μορφή, </w:t>
      </w:r>
      <w:proofErr w:type="spellStart"/>
      <w:r w:rsidRPr="00485577">
        <w:rPr>
          <w:rFonts w:ascii="Times New Roman" w:hAnsi="Times New Roman"/>
          <w:sz w:val="24"/>
          <w:szCs w:val="24"/>
        </w:rPr>
        <w:t>κοινωνικο</w:t>
      </w:r>
      <w:proofErr w:type="spellEnd"/>
      <w:r w:rsidRPr="00485577">
        <w:rPr>
          <w:rFonts w:ascii="Times New Roman" w:hAnsi="Times New Roman"/>
          <w:sz w:val="24"/>
          <w:szCs w:val="24"/>
        </w:rPr>
        <w:t>-πολιτικό πλαίσιο</w:t>
      </w:r>
      <w:r>
        <w:rPr>
          <w:rFonts w:ascii="Times New Roman" w:hAnsi="Times New Roman"/>
          <w:sz w:val="24"/>
          <w:szCs w:val="24"/>
        </w:rPr>
        <w:t xml:space="preserve"> </w:t>
      </w:r>
      <w:r w:rsidRPr="00485577">
        <w:rPr>
          <w:rFonts w:ascii="Times New Roman" w:hAnsi="Times New Roman"/>
          <w:sz w:val="24"/>
          <w:szCs w:val="24"/>
        </w:rPr>
        <w:t>άνθιση</w:t>
      </w:r>
      <w:r w:rsidR="00471408">
        <w:rPr>
          <w:rFonts w:ascii="Times New Roman" w:hAnsi="Times New Roman"/>
          <w:sz w:val="24"/>
          <w:szCs w:val="24"/>
        </w:rPr>
        <w:t>ς του θεάτρου Φιλίππων, ποιητές-</w:t>
      </w:r>
      <w:r w:rsidRPr="00485577">
        <w:rPr>
          <w:rFonts w:ascii="Times New Roman" w:hAnsi="Times New Roman"/>
          <w:sz w:val="24"/>
          <w:szCs w:val="24"/>
        </w:rPr>
        <w:t>έργα, σημερινή χρήση) και στάθηκε η αφορμή για συζήτηση με θέμα το θέατρο. Μεγάλη εντύπωση στους μαθητές έκανε η επιλογή της θέσης όπου χτίστηκε το θέατρο, το τοπίο και η ακουστική.</w:t>
      </w:r>
      <w:r>
        <w:rPr>
          <w:rFonts w:ascii="Times New Roman" w:hAnsi="Times New Roman"/>
          <w:sz w:val="24"/>
          <w:szCs w:val="24"/>
        </w:rPr>
        <w:t xml:space="preserve"> </w:t>
      </w:r>
    </w:p>
    <w:p w:rsidR="00485577" w:rsidRPr="00485577" w:rsidRDefault="00485577" w:rsidP="00485577">
      <w:pPr>
        <w:autoSpaceDE w:val="0"/>
        <w:autoSpaceDN w:val="0"/>
        <w:adjustRightInd w:val="0"/>
        <w:spacing w:after="0"/>
        <w:jc w:val="both"/>
        <w:rPr>
          <w:rFonts w:ascii="Times New Roman" w:hAnsi="Times New Roman"/>
          <w:sz w:val="24"/>
          <w:szCs w:val="24"/>
        </w:rPr>
      </w:pPr>
      <w:r w:rsidRPr="00485577">
        <w:rPr>
          <w:rFonts w:ascii="Times New Roman" w:hAnsi="Times New Roman"/>
          <w:b/>
          <w:bCs/>
          <w:sz w:val="24"/>
          <w:szCs w:val="24"/>
        </w:rPr>
        <w:t xml:space="preserve">14 Μαΐου 2013: </w:t>
      </w:r>
      <w:r w:rsidRPr="00485577">
        <w:rPr>
          <w:rFonts w:ascii="Times New Roman" w:hAnsi="Times New Roman"/>
          <w:sz w:val="24"/>
          <w:szCs w:val="24"/>
        </w:rPr>
        <w:t>Πραγματοποιήθηκε</w:t>
      </w:r>
      <w:r w:rsidRPr="00485577">
        <w:rPr>
          <w:rFonts w:ascii="Times New Roman" w:hAnsi="Times New Roman"/>
          <w:b/>
          <w:bCs/>
          <w:sz w:val="24"/>
          <w:szCs w:val="24"/>
        </w:rPr>
        <w:t xml:space="preserve"> </w:t>
      </w:r>
      <w:r w:rsidRPr="00485577">
        <w:rPr>
          <w:rFonts w:ascii="Times New Roman" w:hAnsi="Times New Roman"/>
          <w:sz w:val="24"/>
          <w:szCs w:val="24"/>
        </w:rPr>
        <w:t xml:space="preserve">η επίσκεψη </w:t>
      </w:r>
      <w:r w:rsidR="00471408" w:rsidRPr="00485577">
        <w:rPr>
          <w:rFonts w:ascii="Times New Roman" w:hAnsi="Times New Roman"/>
          <w:sz w:val="24"/>
          <w:szCs w:val="24"/>
        </w:rPr>
        <w:t xml:space="preserve">των μαθητών </w:t>
      </w:r>
      <w:r w:rsidRPr="00485577">
        <w:rPr>
          <w:rFonts w:ascii="Times New Roman" w:hAnsi="Times New Roman"/>
          <w:sz w:val="24"/>
          <w:szCs w:val="24"/>
        </w:rPr>
        <w:t>στον</w:t>
      </w:r>
      <w:r w:rsidRPr="00485577">
        <w:rPr>
          <w:rFonts w:ascii="Times New Roman" w:hAnsi="Times New Roman"/>
          <w:b/>
          <w:bCs/>
          <w:sz w:val="24"/>
          <w:szCs w:val="24"/>
        </w:rPr>
        <w:t xml:space="preserve"> </w:t>
      </w:r>
      <w:r w:rsidRPr="00485577">
        <w:rPr>
          <w:rFonts w:ascii="Times New Roman" w:hAnsi="Times New Roman"/>
          <w:sz w:val="24"/>
          <w:szCs w:val="24"/>
        </w:rPr>
        <w:t xml:space="preserve">αρχαιολογικό χώρο. </w:t>
      </w:r>
      <w:r w:rsidR="00FF3868">
        <w:rPr>
          <w:rFonts w:ascii="Times New Roman" w:hAnsi="Times New Roman"/>
          <w:sz w:val="24"/>
          <w:szCs w:val="24"/>
        </w:rPr>
        <w:t>Οι μαθητές π</w:t>
      </w:r>
      <w:r w:rsidR="00FF3868" w:rsidRPr="00485577">
        <w:rPr>
          <w:rFonts w:ascii="Times New Roman" w:hAnsi="Times New Roman"/>
          <w:sz w:val="24"/>
          <w:szCs w:val="24"/>
        </w:rPr>
        <w:t>ροσανατολίσ</w:t>
      </w:r>
      <w:r w:rsidR="00FF3868">
        <w:rPr>
          <w:rFonts w:ascii="Times New Roman" w:hAnsi="Times New Roman"/>
          <w:sz w:val="24"/>
          <w:szCs w:val="24"/>
        </w:rPr>
        <w:t>τηκαν</w:t>
      </w:r>
      <w:r w:rsidRPr="00485577">
        <w:rPr>
          <w:rFonts w:ascii="Times New Roman" w:hAnsi="Times New Roman"/>
          <w:sz w:val="24"/>
          <w:szCs w:val="24"/>
        </w:rPr>
        <w:t xml:space="preserve"> στο χώ</w:t>
      </w:r>
      <w:r w:rsidR="00FF3868">
        <w:rPr>
          <w:rFonts w:ascii="Times New Roman" w:hAnsi="Times New Roman"/>
          <w:sz w:val="24"/>
          <w:szCs w:val="24"/>
        </w:rPr>
        <w:t>ρο και πήραν π</w:t>
      </w:r>
      <w:r w:rsidRPr="00485577">
        <w:rPr>
          <w:rFonts w:ascii="Times New Roman" w:hAnsi="Times New Roman"/>
          <w:sz w:val="24"/>
          <w:szCs w:val="24"/>
        </w:rPr>
        <w:t xml:space="preserve">ληροφορίες για τις διαδοχικές φάσεις της ιστορίας του τόπου. </w:t>
      </w:r>
      <w:r w:rsidR="00FF3868">
        <w:rPr>
          <w:rFonts w:ascii="Times New Roman" w:hAnsi="Times New Roman"/>
          <w:sz w:val="24"/>
          <w:szCs w:val="24"/>
        </w:rPr>
        <w:t>Επίσης, σ</w:t>
      </w:r>
      <w:r w:rsidRPr="00485577">
        <w:rPr>
          <w:rFonts w:ascii="Times New Roman" w:hAnsi="Times New Roman"/>
          <w:sz w:val="24"/>
          <w:szCs w:val="24"/>
        </w:rPr>
        <w:t>υζήτησ</w:t>
      </w:r>
      <w:r w:rsidR="00FF3868">
        <w:rPr>
          <w:rFonts w:ascii="Times New Roman" w:hAnsi="Times New Roman"/>
          <w:sz w:val="24"/>
          <w:szCs w:val="24"/>
        </w:rPr>
        <w:t>αν μεταξύ τους και με την αρχαιολόγο</w:t>
      </w:r>
      <w:r w:rsidRPr="00485577">
        <w:rPr>
          <w:rFonts w:ascii="Times New Roman" w:hAnsi="Times New Roman"/>
          <w:sz w:val="24"/>
          <w:szCs w:val="24"/>
        </w:rPr>
        <w:t xml:space="preserve"> και διατύπωσ</w:t>
      </w:r>
      <w:r w:rsidR="00FF3868">
        <w:rPr>
          <w:rFonts w:ascii="Times New Roman" w:hAnsi="Times New Roman"/>
          <w:sz w:val="24"/>
          <w:szCs w:val="24"/>
        </w:rPr>
        <w:t>αν</w:t>
      </w:r>
      <w:r w:rsidRPr="00485577">
        <w:rPr>
          <w:rFonts w:ascii="Times New Roman" w:hAnsi="Times New Roman"/>
          <w:sz w:val="24"/>
          <w:szCs w:val="24"/>
        </w:rPr>
        <w:t xml:space="preserve"> </w:t>
      </w:r>
      <w:r w:rsidR="00FF3868" w:rsidRPr="00485577">
        <w:rPr>
          <w:rFonts w:ascii="Times New Roman" w:hAnsi="Times New Roman"/>
          <w:sz w:val="24"/>
          <w:szCs w:val="24"/>
        </w:rPr>
        <w:t>ερωτήματ</w:t>
      </w:r>
      <w:r w:rsidR="00FF3868">
        <w:rPr>
          <w:rFonts w:ascii="Times New Roman" w:hAnsi="Times New Roman"/>
          <w:sz w:val="24"/>
          <w:szCs w:val="24"/>
        </w:rPr>
        <w:t>α</w:t>
      </w:r>
      <w:r w:rsidRPr="00485577">
        <w:rPr>
          <w:rFonts w:ascii="Times New Roman" w:hAnsi="Times New Roman"/>
          <w:sz w:val="24"/>
          <w:szCs w:val="24"/>
        </w:rPr>
        <w:t>.</w:t>
      </w:r>
      <w:r>
        <w:rPr>
          <w:rFonts w:ascii="Times New Roman" w:hAnsi="Times New Roman"/>
          <w:sz w:val="24"/>
          <w:szCs w:val="24"/>
        </w:rPr>
        <w:t xml:space="preserve"> </w:t>
      </w:r>
      <w:r w:rsidRPr="00485577">
        <w:rPr>
          <w:rFonts w:ascii="Times New Roman" w:hAnsi="Times New Roman"/>
          <w:sz w:val="24"/>
          <w:szCs w:val="24"/>
        </w:rPr>
        <w:t>Στη συνέχεια</w:t>
      </w:r>
      <w:r w:rsidR="00471408">
        <w:rPr>
          <w:rFonts w:ascii="Times New Roman" w:hAnsi="Times New Roman"/>
          <w:sz w:val="24"/>
          <w:szCs w:val="24"/>
        </w:rPr>
        <w:t>,</w:t>
      </w:r>
      <w:r w:rsidRPr="00485577">
        <w:rPr>
          <w:rFonts w:ascii="Times New Roman" w:hAnsi="Times New Roman"/>
          <w:sz w:val="24"/>
          <w:szCs w:val="24"/>
        </w:rPr>
        <w:t xml:space="preserve"> οι μαθητές χωρίστηκαν σε </w:t>
      </w:r>
      <w:r w:rsidRPr="00485577">
        <w:rPr>
          <w:rFonts w:ascii="Times New Roman" w:hAnsi="Times New Roman"/>
          <w:sz w:val="24"/>
          <w:szCs w:val="24"/>
        </w:rPr>
        <w:lastRenderedPageBreak/>
        <w:t>ομάδες και συμπλήρωσαν φύλλα εργασίας σχετικά με το θέατρο. Έπ</w:t>
      </w:r>
      <w:r w:rsidR="001D2E6F">
        <w:rPr>
          <w:rFonts w:ascii="Times New Roman" w:hAnsi="Times New Roman"/>
          <w:sz w:val="24"/>
          <w:szCs w:val="24"/>
        </w:rPr>
        <w:t xml:space="preserve">ειτα ζητήθηκε από τους μαθητές ως </w:t>
      </w:r>
      <w:r w:rsidRPr="00485577">
        <w:rPr>
          <w:rFonts w:ascii="Times New Roman" w:hAnsi="Times New Roman"/>
          <w:sz w:val="24"/>
          <w:szCs w:val="24"/>
        </w:rPr>
        <w:t>ατομι</w:t>
      </w:r>
      <w:r w:rsidR="001D2E6F">
        <w:rPr>
          <w:rFonts w:ascii="Times New Roman" w:hAnsi="Times New Roman"/>
          <w:sz w:val="24"/>
          <w:szCs w:val="24"/>
        </w:rPr>
        <w:t>κή εργασία</w:t>
      </w:r>
      <w:r w:rsidRPr="00485577">
        <w:rPr>
          <w:rFonts w:ascii="Times New Roman" w:hAnsi="Times New Roman"/>
          <w:sz w:val="24"/>
          <w:szCs w:val="24"/>
        </w:rPr>
        <w:t xml:space="preserve"> η σχεδιαστική αποτύπωση απόψεων του θεάτρου. </w:t>
      </w:r>
      <w:r w:rsidR="00471408">
        <w:rPr>
          <w:rFonts w:ascii="Times New Roman" w:hAnsi="Times New Roman"/>
          <w:sz w:val="24"/>
          <w:szCs w:val="24"/>
        </w:rPr>
        <w:t xml:space="preserve">Όσοι δεν ασχολούνταν με σχέδιο </w:t>
      </w:r>
      <w:r w:rsidRPr="00485577">
        <w:rPr>
          <w:rFonts w:ascii="Times New Roman" w:hAnsi="Times New Roman"/>
          <w:sz w:val="24"/>
          <w:szCs w:val="24"/>
        </w:rPr>
        <w:t xml:space="preserve"> </w:t>
      </w:r>
      <w:r w:rsidR="00471408">
        <w:rPr>
          <w:rFonts w:ascii="Times New Roman" w:hAnsi="Times New Roman"/>
          <w:sz w:val="24"/>
          <w:szCs w:val="24"/>
        </w:rPr>
        <w:t>(</w:t>
      </w:r>
      <w:r w:rsidRPr="00485577">
        <w:rPr>
          <w:rFonts w:ascii="Times New Roman" w:hAnsi="Times New Roman"/>
          <w:sz w:val="24"/>
          <w:szCs w:val="24"/>
        </w:rPr>
        <w:t>4 μαθητές</w:t>
      </w:r>
      <w:r w:rsidR="00471408">
        <w:rPr>
          <w:rFonts w:ascii="Times New Roman" w:hAnsi="Times New Roman"/>
          <w:sz w:val="24"/>
          <w:szCs w:val="24"/>
        </w:rPr>
        <w:t>),</w:t>
      </w:r>
      <w:r w:rsidRPr="00485577">
        <w:rPr>
          <w:rFonts w:ascii="Times New Roman" w:hAnsi="Times New Roman"/>
          <w:sz w:val="24"/>
          <w:szCs w:val="24"/>
        </w:rPr>
        <w:t xml:space="preserve"> αποτύπωσαν φωτογραφικά το χώρο με την προοπτική δημιουργίας κολάζ. Στο τέλος</w:t>
      </w:r>
      <w:r w:rsidR="00471408">
        <w:rPr>
          <w:rFonts w:ascii="Times New Roman" w:hAnsi="Times New Roman"/>
          <w:sz w:val="24"/>
          <w:szCs w:val="24"/>
        </w:rPr>
        <w:t>,</w:t>
      </w:r>
      <w:r w:rsidRPr="00485577">
        <w:rPr>
          <w:rFonts w:ascii="Times New Roman" w:hAnsi="Times New Roman"/>
          <w:sz w:val="24"/>
          <w:szCs w:val="24"/>
        </w:rPr>
        <w:t xml:space="preserve"> οι μαθητές έβγαλαν αναμνηστικές φωτογραφίες.</w:t>
      </w:r>
    </w:p>
    <w:p w:rsidR="00485577" w:rsidRPr="00485577" w:rsidRDefault="00485577" w:rsidP="00485577">
      <w:pPr>
        <w:autoSpaceDE w:val="0"/>
        <w:autoSpaceDN w:val="0"/>
        <w:adjustRightInd w:val="0"/>
        <w:spacing w:after="0"/>
        <w:jc w:val="both"/>
        <w:rPr>
          <w:rFonts w:ascii="Times New Roman" w:hAnsi="Times New Roman"/>
          <w:sz w:val="24"/>
          <w:szCs w:val="24"/>
        </w:rPr>
      </w:pPr>
    </w:p>
    <w:p w:rsidR="00485577" w:rsidRPr="00485577" w:rsidRDefault="00485577" w:rsidP="00485577">
      <w:pPr>
        <w:autoSpaceDE w:val="0"/>
        <w:autoSpaceDN w:val="0"/>
        <w:adjustRightInd w:val="0"/>
        <w:spacing w:after="0"/>
        <w:jc w:val="both"/>
        <w:rPr>
          <w:rFonts w:ascii="Times New Roman" w:hAnsi="Times New Roman"/>
          <w:sz w:val="24"/>
          <w:szCs w:val="24"/>
        </w:rPr>
      </w:pPr>
    </w:p>
    <w:p w:rsidR="00485577" w:rsidRPr="00485577" w:rsidRDefault="00485577" w:rsidP="00485577">
      <w:pPr>
        <w:autoSpaceDE w:val="0"/>
        <w:autoSpaceDN w:val="0"/>
        <w:adjustRightInd w:val="0"/>
        <w:spacing w:after="0"/>
        <w:jc w:val="both"/>
        <w:rPr>
          <w:rFonts w:ascii="Times New Roman" w:hAnsi="Times New Roman"/>
          <w:sz w:val="24"/>
          <w:szCs w:val="24"/>
        </w:rPr>
      </w:pPr>
      <w:r w:rsidRPr="004C1ACA">
        <w:rPr>
          <w:rFonts w:ascii="Times New Roman" w:hAnsi="Times New Roman"/>
          <w:bCs/>
          <w:i/>
          <w:sz w:val="24"/>
          <w:szCs w:val="24"/>
        </w:rPr>
        <w:t>Χρονικό διάστημα που διήρκεσε η δράση:</w:t>
      </w:r>
      <w:r w:rsidRPr="00485577">
        <w:rPr>
          <w:rFonts w:ascii="Times New Roman" w:hAnsi="Times New Roman"/>
          <w:b/>
          <w:bCs/>
          <w:sz w:val="24"/>
          <w:szCs w:val="24"/>
        </w:rPr>
        <w:t xml:space="preserve"> </w:t>
      </w:r>
      <w:r w:rsidRPr="00485577">
        <w:rPr>
          <w:rFonts w:ascii="Times New Roman" w:hAnsi="Times New Roman"/>
          <w:sz w:val="24"/>
          <w:szCs w:val="24"/>
        </w:rPr>
        <w:t xml:space="preserve">Από 1/2/2013 ως 17/5/2013 </w:t>
      </w:r>
    </w:p>
    <w:p w:rsidR="00485577" w:rsidRPr="00485577" w:rsidRDefault="004C1ACA" w:rsidP="00485577">
      <w:pPr>
        <w:autoSpaceDE w:val="0"/>
        <w:autoSpaceDN w:val="0"/>
        <w:adjustRightInd w:val="0"/>
        <w:spacing w:after="0"/>
        <w:jc w:val="both"/>
        <w:rPr>
          <w:rFonts w:ascii="Times New Roman" w:hAnsi="Times New Roman"/>
          <w:sz w:val="24"/>
          <w:szCs w:val="24"/>
        </w:rPr>
      </w:pPr>
      <w:r>
        <w:rPr>
          <w:rFonts w:ascii="Times New Roman" w:hAnsi="Times New Roman"/>
          <w:bCs/>
          <w:i/>
          <w:sz w:val="24"/>
          <w:szCs w:val="24"/>
        </w:rPr>
        <w:t>Μαθησιακοί πόροι</w:t>
      </w:r>
      <w:r w:rsidR="00485577" w:rsidRPr="004C1ACA">
        <w:rPr>
          <w:rFonts w:ascii="Times New Roman" w:hAnsi="Times New Roman"/>
          <w:bCs/>
          <w:i/>
          <w:sz w:val="24"/>
          <w:szCs w:val="24"/>
        </w:rPr>
        <w:t>:</w:t>
      </w:r>
      <w:r>
        <w:rPr>
          <w:rFonts w:ascii="Times New Roman" w:hAnsi="Times New Roman"/>
          <w:sz w:val="24"/>
          <w:szCs w:val="24"/>
        </w:rPr>
        <w:t xml:space="preserve"> </w:t>
      </w:r>
      <w:r w:rsidR="002F5B17">
        <w:rPr>
          <w:rFonts w:ascii="Times New Roman" w:hAnsi="Times New Roman"/>
          <w:sz w:val="24"/>
          <w:szCs w:val="24"/>
        </w:rPr>
        <w:t>π</w:t>
      </w:r>
      <w:r w:rsidR="00485577" w:rsidRPr="00485577">
        <w:rPr>
          <w:rFonts w:ascii="Times New Roman" w:hAnsi="Times New Roman"/>
          <w:sz w:val="24"/>
          <w:szCs w:val="24"/>
        </w:rPr>
        <w:t>ροφορικές αφηγήσεις</w:t>
      </w:r>
      <w:r w:rsidR="001D2E6F">
        <w:rPr>
          <w:rFonts w:ascii="Times New Roman" w:hAnsi="Times New Roman"/>
          <w:sz w:val="24"/>
          <w:szCs w:val="24"/>
        </w:rPr>
        <w:t xml:space="preserve"> γονέων και συγγενών</w:t>
      </w:r>
      <w:r w:rsidR="00485577" w:rsidRPr="00485577">
        <w:rPr>
          <w:rFonts w:ascii="Times New Roman" w:hAnsi="Times New Roman"/>
          <w:sz w:val="24"/>
          <w:szCs w:val="24"/>
        </w:rPr>
        <w:t>, διαδίκτυο.</w:t>
      </w:r>
    </w:p>
    <w:p w:rsidR="00485577" w:rsidRPr="00485577" w:rsidRDefault="00485577" w:rsidP="00485577">
      <w:pPr>
        <w:autoSpaceDE w:val="0"/>
        <w:autoSpaceDN w:val="0"/>
        <w:adjustRightInd w:val="0"/>
        <w:spacing w:after="0"/>
        <w:jc w:val="both"/>
        <w:rPr>
          <w:rFonts w:ascii="Times New Roman" w:hAnsi="Times New Roman"/>
          <w:sz w:val="24"/>
          <w:szCs w:val="24"/>
        </w:rPr>
      </w:pPr>
    </w:p>
    <w:p w:rsidR="00485577" w:rsidRPr="00485577" w:rsidRDefault="004C1ACA" w:rsidP="004C1ACA">
      <w:pPr>
        <w:autoSpaceDE w:val="0"/>
        <w:autoSpaceDN w:val="0"/>
        <w:adjustRightInd w:val="0"/>
        <w:spacing w:after="0"/>
        <w:jc w:val="both"/>
        <w:rPr>
          <w:rFonts w:ascii="Times New Roman" w:hAnsi="Times New Roman"/>
          <w:sz w:val="24"/>
          <w:szCs w:val="24"/>
        </w:rPr>
      </w:pPr>
      <w:r>
        <w:rPr>
          <w:rFonts w:ascii="Times New Roman" w:hAnsi="Times New Roman"/>
          <w:bCs/>
          <w:i/>
          <w:sz w:val="24"/>
          <w:szCs w:val="24"/>
        </w:rPr>
        <w:t xml:space="preserve">Μέθοδοι συνεργασίας: </w:t>
      </w:r>
      <w:r w:rsidR="002F5B17">
        <w:rPr>
          <w:rFonts w:ascii="Times New Roman" w:hAnsi="Times New Roman"/>
          <w:sz w:val="24"/>
          <w:szCs w:val="24"/>
        </w:rPr>
        <w:t>σ</w:t>
      </w:r>
      <w:r w:rsidR="00485577" w:rsidRPr="00485577">
        <w:rPr>
          <w:rFonts w:ascii="Times New Roman" w:hAnsi="Times New Roman"/>
          <w:sz w:val="24"/>
          <w:szCs w:val="24"/>
        </w:rPr>
        <w:t>υναντήσεις,</w:t>
      </w:r>
      <w:r w:rsidR="00485577">
        <w:rPr>
          <w:rFonts w:ascii="Times New Roman" w:hAnsi="Times New Roman"/>
          <w:sz w:val="24"/>
          <w:szCs w:val="24"/>
        </w:rPr>
        <w:t xml:space="preserve"> </w:t>
      </w:r>
      <w:r w:rsidR="00485577" w:rsidRPr="00485577">
        <w:rPr>
          <w:rFonts w:ascii="Times New Roman" w:hAnsi="Times New Roman"/>
          <w:sz w:val="24"/>
          <w:szCs w:val="24"/>
        </w:rPr>
        <w:t>έρευνα στο διαδίκτυο, συζητήσεις.</w:t>
      </w:r>
    </w:p>
    <w:p w:rsidR="00485577" w:rsidRPr="00485577" w:rsidRDefault="00485577" w:rsidP="00485577">
      <w:pPr>
        <w:autoSpaceDE w:val="0"/>
        <w:autoSpaceDN w:val="0"/>
        <w:adjustRightInd w:val="0"/>
        <w:spacing w:after="0"/>
        <w:jc w:val="both"/>
        <w:rPr>
          <w:rFonts w:ascii="Times New Roman" w:hAnsi="Times New Roman"/>
          <w:sz w:val="24"/>
          <w:szCs w:val="24"/>
        </w:rPr>
      </w:pPr>
    </w:p>
    <w:p w:rsidR="00485577" w:rsidRDefault="00485577" w:rsidP="00485577">
      <w:pPr>
        <w:autoSpaceDE w:val="0"/>
        <w:autoSpaceDN w:val="0"/>
        <w:adjustRightInd w:val="0"/>
        <w:spacing w:after="0"/>
        <w:jc w:val="both"/>
        <w:rPr>
          <w:rFonts w:ascii="Times New Roman" w:hAnsi="Times New Roman"/>
          <w:sz w:val="24"/>
          <w:szCs w:val="24"/>
        </w:rPr>
      </w:pPr>
      <w:r w:rsidRPr="004C1ACA">
        <w:rPr>
          <w:rFonts w:ascii="Times New Roman" w:hAnsi="Times New Roman"/>
          <w:bCs/>
          <w:i/>
          <w:sz w:val="24"/>
          <w:szCs w:val="24"/>
        </w:rPr>
        <w:t>Δράση με διαπολιτισμικό χαρακτήρα:</w:t>
      </w:r>
      <w:r w:rsidRPr="00485577">
        <w:rPr>
          <w:rFonts w:ascii="Times New Roman" w:hAnsi="Times New Roman"/>
          <w:b/>
          <w:bCs/>
          <w:sz w:val="24"/>
          <w:szCs w:val="24"/>
        </w:rPr>
        <w:t xml:space="preserve"> </w:t>
      </w:r>
      <w:r w:rsidRPr="00485577">
        <w:rPr>
          <w:rFonts w:ascii="Times New Roman" w:hAnsi="Times New Roman"/>
          <w:sz w:val="24"/>
          <w:szCs w:val="24"/>
        </w:rPr>
        <w:t>Στόχος ήταν να υπάρχει δίγλωσση παρουσίαση του αρχαίου θεάτρου και η πραγματοποίηση δημιουργικών δραστηριοτήτων.</w:t>
      </w:r>
      <w:r w:rsidR="004C1ACA">
        <w:rPr>
          <w:rFonts w:ascii="Times New Roman" w:hAnsi="Times New Roman"/>
          <w:sz w:val="24"/>
          <w:szCs w:val="24"/>
        </w:rPr>
        <w:t xml:space="preserve"> Αυτό ήταν εξαιρετικά δύσκολο,</w:t>
      </w:r>
      <w:r w:rsidRPr="00485577">
        <w:rPr>
          <w:rFonts w:ascii="Times New Roman" w:hAnsi="Times New Roman"/>
          <w:sz w:val="24"/>
          <w:szCs w:val="24"/>
        </w:rPr>
        <w:t xml:space="preserve"> γιατί οι μαθητές δε γνωρίζουν </w:t>
      </w:r>
      <w:r w:rsidR="001D2E6F">
        <w:rPr>
          <w:rFonts w:ascii="Times New Roman" w:hAnsi="Times New Roman"/>
          <w:sz w:val="24"/>
          <w:szCs w:val="24"/>
        </w:rPr>
        <w:t>επαρκώς τη μητρική τους γλώσσα, και κυρίως τη γραπτή μορφή της</w:t>
      </w:r>
      <w:r w:rsidRPr="00485577">
        <w:rPr>
          <w:rFonts w:ascii="Times New Roman" w:hAnsi="Times New Roman"/>
          <w:sz w:val="24"/>
          <w:szCs w:val="24"/>
        </w:rPr>
        <w:t>.</w:t>
      </w:r>
    </w:p>
    <w:p w:rsidR="002F5B17" w:rsidRPr="00485577" w:rsidRDefault="002F5B17" w:rsidP="00485577">
      <w:pPr>
        <w:autoSpaceDE w:val="0"/>
        <w:autoSpaceDN w:val="0"/>
        <w:adjustRightInd w:val="0"/>
        <w:spacing w:after="0"/>
        <w:jc w:val="both"/>
        <w:rPr>
          <w:rFonts w:ascii="Times New Roman" w:hAnsi="Times New Roman"/>
          <w:sz w:val="24"/>
          <w:szCs w:val="24"/>
        </w:rPr>
      </w:pPr>
    </w:p>
    <w:p w:rsidR="00485577" w:rsidRPr="00485577" w:rsidRDefault="00485577" w:rsidP="00485577">
      <w:pPr>
        <w:autoSpaceDE w:val="0"/>
        <w:autoSpaceDN w:val="0"/>
        <w:adjustRightInd w:val="0"/>
        <w:spacing w:after="0"/>
        <w:jc w:val="both"/>
        <w:rPr>
          <w:rFonts w:ascii="Times New Roman" w:hAnsi="Times New Roman"/>
          <w:sz w:val="24"/>
          <w:szCs w:val="24"/>
        </w:rPr>
      </w:pPr>
    </w:p>
    <w:p w:rsidR="00D11C6B" w:rsidRDefault="004C1ACA" w:rsidP="004C1ACA">
      <w:pPr>
        <w:autoSpaceDE w:val="0"/>
        <w:autoSpaceDN w:val="0"/>
        <w:adjustRightInd w:val="0"/>
        <w:spacing w:after="0"/>
        <w:jc w:val="center"/>
        <w:rPr>
          <w:rFonts w:ascii="Times New Roman" w:hAnsi="Times New Roman"/>
          <w:b/>
          <w:bCs/>
          <w:sz w:val="28"/>
          <w:szCs w:val="24"/>
        </w:rPr>
      </w:pPr>
      <w:r w:rsidRPr="004C1ACA">
        <w:rPr>
          <w:rFonts w:ascii="Times New Roman" w:hAnsi="Times New Roman"/>
          <w:b/>
          <w:bCs/>
          <w:sz w:val="28"/>
          <w:szCs w:val="24"/>
          <w:highlight w:val="lightGray"/>
        </w:rPr>
        <w:t>Αξιολόγηση</w:t>
      </w:r>
    </w:p>
    <w:p w:rsidR="00485577" w:rsidRPr="00D11C6B" w:rsidRDefault="00D11C6B" w:rsidP="00D11C6B">
      <w:pPr>
        <w:autoSpaceDE w:val="0"/>
        <w:autoSpaceDN w:val="0"/>
        <w:adjustRightInd w:val="0"/>
        <w:spacing w:after="0"/>
        <w:jc w:val="both"/>
        <w:rPr>
          <w:rFonts w:ascii="Times New Roman" w:hAnsi="Times New Roman"/>
          <w:b/>
          <w:bCs/>
          <w:sz w:val="28"/>
          <w:szCs w:val="24"/>
        </w:rPr>
      </w:pPr>
      <w:r>
        <w:rPr>
          <w:rFonts w:ascii="Times New Roman" w:hAnsi="Times New Roman"/>
          <w:b/>
          <w:bCs/>
          <w:sz w:val="28"/>
          <w:szCs w:val="24"/>
        </w:rPr>
        <w:br/>
      </w:r>
      <w:r w:rsidR="00485577" w:rsidRPr="00485577">
        <w:rPr>
          <w:rFonts w:ascii="Times New Roman" w:hAnsi="Times New Roman"/>
          <w:i/>
          <w:iCs/>
          <w:sz w:val="24"/>
          <w:szCs w:val="24"/>
          <w:u w:val="single"/>
        </w:rPr>
        <w:t xml:space="preserve">Παρατηρήσεις της </w:t>
      </w:r>
      <w:r w:rsidR="00D70C2B">
        <w:rPr>
          <w:rFonts w:ascii="Times New Roman" w:hAnsi="Times New Roman"/>
          <w:i/>
          <w:iCs/>
          <w:sz w:val="24"/>
          <w:szCs w:val="24"/>
          <w:u w:val="single"/>
        </w:rPr>
        <w:t>εκπαιδευτικού</w:t>
      </w:r>
      <w:r w:rsidR="00485577" w:rsidRPr="00485577">
        <w:rPr>
          <w:rFonts w:ascii="Times New Roman" w:hAnsi="Times New Roman"/>
          <w:sz w:val="24"/>
          <w:szCs w:val="24"/>
        </w:rPr>
        <w:t>:</w:t>
      </w:r>
      <w:r>
        <w:rPr>
          <w:rFonts w:ascii="Times New Roman" w:hAnsi="Times New Roman"/>
          <w:sz w:val="24"/>
          <w:szCs w:val="24"/>
        </w:rPr>
        <w:t xml:space="preserve"> </w:t>
      </w:r>
      <w:r w:rsidR="00485577" w:rsidRPr="00485577">
        <w:rPr>
          <w:rFonts w:ascii="Times New Roman" w:hAnsi="Times New Roman"/>
          <w:sz w:val="24"/>
          <w:szCs w:val="24"/>
        </w:rPr>
        <w:t>Τα παιδιά χάρηκαν</w:t>
      </w:r>
      <w:r w:rsidR="00595032">
        <w:rPr>
          <w:rFonts w:ascii="Times New Roman" w:hAnsi="Times New Roman"/>
          <w:sz w:val="24"/>
          <w:szCs w:val="24"/>
        </w:rPr>
        <w:t xml:space="preserve"> την επίσκεψη</w:t>
      </w:r>
      <w:r w:rsidR="00485577" w:rsidRPr="00485577">
        <w:rPr>
          <w:rFonts w:ascii="Times New Roman" w:hAnsi="Times New Roman"/>
          <w:sz w:val="24"/>
          <w:szCs w:val="24"/>
        </w:rPr>
        <w:t xml:space="preserve"> </w:t>
      </w:r>
      <w:r w:rsidR="00595032">
        <w:rPr>
          <w:rFonts w:ascii="Times New Roman" w:hAnsi="Times New Roman"/>
          <w:sz w:val="24"/>
          <w:szCs w:val="24"/>
        </w:rPr>
        <w:t xml:space="preserve">στον </w:t>
      </w:r>
      <w:r w:rsidR="00485577" w:rsidRPr="00485577">
        <w:rPr>
          <w:rFonts w:ascii="Times New Roman" w:hAnsi="Times New Roman"/>
          <w:sz w:val="24"/>
          <w:szCs w:val="24"/>
        </w:rPr>
        <w:t xml:space="preserve">αρχαιολογικό χώρο. Συνδύασαν τις γνώσεις από την </w:t>
      </w:r>
      <w:r w:rsidR="00D70C2B">
        <w:rPr>
          <w:rFonts w:ascii="Times New Roman" w:hAnsi="Times New Roman"/>
          <w:sz w:val="24"/>
          <w:szCs w:val="24"/>
        </w:rPr>
        <w:t>ι</w:t>
      </w:r>
      <w:r w:rsidR="00485577" w:rsidRPr="00485577">
        <w:rPr>
          <w:rFonts w:ascii="Times New Roman" w:hAnsi="Times New Roman"/>
          <w:sz w:val="24"/>
          <w:szCs w:val="24"/>
        </w:rPr>
        <w:t>στορία με την πραγματικότητα. Συνειδητοποίησαν το ρόλο του θεάτρου στην πολιτιστική, πολιτική, κοινωνική</w:t>
      </w:r>
      <w:r w:rsidR="00485577">
        <w:rPr>
          <w:rFonts w:ascii="Times New Roman" w:hAnsi="Times New Roman"/>
          <w:sz w:val="24"/>
          <w:szCs w:val="24"/>
        </w:rPr>
        <w:t xml:space="preserve"> </w:t>
      </w:r>
      <w:r w:rsidR="00485577" w:rsidRPr="00485577">
        <w:rPr>
          <w:rFonts w:ascii="Times New Roman" w:hAnsi="Times New Roman"/>
          <w:sz w:val="24"/>
          <w:szCs w:val="24"/>
        </w:rPr>
        <w:t xml:space="preserve">ζωή των </w:t>
      </w:r>
      <w:r w:rsidR="00D70C2B">
        <w:rPr>
          <w:rFonts w:ascii="Times New Roman" w:hAnsi="Times New Roman"/>
          <w:sz w:val="24"/>
          <w:szCs w:val="24"/>
        </w:rPr>
        <w:t>α</w:t>
      </w:r>
      <w:r w:rsidR="00485577" w:rsidRPr="00485577">
        <w:rPr>
          <w:rFonts w:ascii="Times New Roman" w:hAnsi="Times New Roman"/>
          <w:sz w:val="24"/>
          <w:szCs w:val="24"/>
        </w:rPr>
        <w:t xml:space="preserve">ρχαίων Ελλήνων. Προσπάθησαν να βρουν λέξεις από τη μητρική τους γλώσσα σχετικές με </w:t>
      </w:r>
      <w:r w:rsidR="00D70C2B">
        <w:rPr>
          <w:rFonts w:ascii="Times New Roman" w:hAnsi="Times New Roman"/>
          <w:sz w:val="24"/>
          <w:szCs w:val="24"/>
        </w:rPr>
        <w:t xml:space="preserve">το </w:t>
      </w:r>
      <w:r w:rsidR="00485577" w:rsidRPr="00485577">
        <w:rPr>
          <w:rFonts w:ascii="Times New Roman" w:hAnsi="Times New Roman"/>
          <w:sz w:val="24"/>
          <w:szCs w:val="24"/>
        </w:rPr>
        <w:t xml:space="preserve">αρχαίο θέατρο αλλά και με το σύγχρονο. Ενθουσιάστηκαν με τις δραστηριότητες που είχε οργανώσει η αρχαιολόγος. Δοκίμασαν τις δυνατότητες τους στην αποτύπωση </w:t>
      </w:r>
      <w:r w:rsidR="00D70C2B">
        <w:rPr>
          <w:rFonts w:ascii="Times New Roman" w:hAnsi="Times New Roman"/>
          <w:sz w:val="24"/>
          <w:szCs w:val="24"/>
        </w:rPr>
        <w:t xml:space="preserve">του </w:t>
      </w:r>
      <w:r w:rsidR="00485577" w:rsidRPr="00485577">
        <w:rPr>
          <w:rFonts w:ascii="Times New Roman" w:hAnsi="Times New Roman"/>
          <w:sz w:val="24"/>
          <w:szCs w:val="24"/>
        </w:rPr>
        <w:t>χώρου</w:t>
      </w:r>
      <w:r w:rsidR="00D70C2B">
        <w:rPr>
          <w:rFonts w:ascii="Times New Roman" w:hAnsi="Times New Roman"/>
          <w:sz w:val="24"/>
          <w:szCs w:val="24"/>
        </w:rPr>
        <w:t>,</w:t>
      </w:r>
      <w:r w:rsidR="00485577" w:rsidRPr="00485577">
        <w:rPr>
          <w:rFonts w:ascii="Times New Roman" w:hAnsi="Times New Roman"/>
          <w:sz w:val="24"/>
          <w:szCs w:val="24"/>
        </w:rPr>
        <w:t xml:space="preserve"> όπως είχαν μάθει στο μάθημα του τεχνικού σχεδίου. Έτσι</w:t>
      </w:r>
      <w:r w:rsidR="00D70C2B">
        <w:rPr>
          <w:rFonts w:ascii="Times New Roman" w:hAnsi="Times New Roman"/>
          <w:sz w:val="24"/>
          <w:szCs w:val="24"/>
        </w:rPr>
        <w:t>,</w:t>
      </w:r>
      <w:r w:rsidR="00485577" w:rsidRPr="00485577">
        <w:rPr>
          <w:rFonts w:ascii="Times New Roman" w:hAnsi="Times New Roman"/>
          <w:sz w:val="24"/>
          <w:szCs w:val="24"/>
        </w:rPr>
        <w:t xml:space="preserve"> ένας αρχαιολογικός χώρος </w:t>
      </w:r>
      <w:r>
        <w:rPr>
          <w:rFonts w:ascii="Times New Roman" w:hAnsi="Times New Roman"/>
          <w:sz w:val="24"/>
          <w:szCs w:val="24"/>
        </w:rPr>
        <w:t>«ζωντάνεψε</w:t>
      </w:r>
      <w:r w:rsidR="00485577" w:rsidRPr="00485577">
        <w:rPr>
          <w:rFonts w:ascii="Times New Roman" w:hAnsi="Times New Roman"/>
          <w:sz w:val="24"/>
          <w:szCs w:val="24"/>
        </w:rPr>
        <w:t>» στα μάτια των παιδιών και ζήτησαν να ξαναγίνει άλλη μια παρόμοια επίσκεψη.</w:t>
      </w:r>
    </w:p>
    <w:p w:rsidR="00485577" w:rsidRPr="00485577" w:rsidRDefault="00485577" w:rsidP="00595032">
      <w:pPr>
        <w:autoSpaceDE w:val="0"/>
        <w:autoSpaceDN w:val="0"/>
        <w:adjustRightInd w:val="0"/>
        <w:spacing w:after="0"/>
        <w:jc w:val="both"/>
        <w:rPr>
          <w:rFonts w:ascii="Times New Roman" w:hAnsi="Times New Roman"/>
          <w:sz w:val="24"/>
          <w:szCs w:val="24"/>
        </w:rPr>
      </w:pPr>
      <w:r w:rsidRPr="00485577">
        <w:rPr>
          <w:rFonts w:ascii="Times New Roman" w:hAnsi="Times New Roman"/>
          <w:i/>
          <w:iCs/>
          <w:sz w:val="24"/>
          <w:szCs w:val="24"/>
          <w:u w:val="single"/>
        </w:rPr>
        <w:t>Παρατηρήσεις της αρχαιολόγου</w:t>
      </w:r>
      <w:r w:rsidRPr="00485577">
        <w:rPr>
          <w:rFonts w:ascii="Times New Roman" w:hAnsi="Times New Roman"/>
          <w:sz w:val="24"/>
          <w:szCs w:val="24"/>
          <w:u w:val="single"/>
        </w:rPr>
        <w:t>:</w:t>
      </w:r>
      <w:r w:rsidRPr="00EF2528">
        <w:rPr>
          <w:rFonts w:ascii="Times New Roman" w:hAnsi="Times New Roman"/>
          <w:sz w:val="24"/>
          <w:szCs w:val="24"/>
        </w:rPr>
        <w:t xml:space="preserve"> </w:t>
      </w:r>
      <w:r w:rsidRPr="00485577">
        <w:rPr>
          <w:rFonts w:ascii="Times New Roman" w:hAnsi="Times New Roman"/>
          <w:sz w:val="24"/>
          <w:szCs w:val="24"/>
        </w:rPr>
        <w:t>Οι μαθητές δούλεψαν το θέμα διεξοδικά στο σχολείο τους. Θεωρώ σημαντικό το ότι δώσανε έμφαση στη σχέση του θεάτρου με το τοπίο. Μία από τις καλύτερες στιγμές του προγράμμ</w:t>
      </w:r>
      <w:r w:rsidR="00D70C2B">
        <w:rPr>
          <w:rFonts w:ascii="Times New Roman" w:hAnsi="Times New Roman"/>
          <w:sz w:val="24"/>
          <w:szCs w:val="24"/>
        </w:rPr>
        <w:t>ατος ήταν η επίσκεψη στο θέατρο</w:t>
      </w:r>
      <w:r w:rsidRPr="00485577">
        <w:rPr>
          <w:rFonts w:ascii="Times New Roman" w:hAnsi="Times New Roman"/>
          <w:sz w:val="24"/>
          <w:szCs w:val="24"/>
        </w:rPr>
        <w:t>- αντικείμενο μελέτης. Από την επιτόπια δραστηριότητα των μαθητών προέκυψαν π</w:t>
      </w:r>
      <w:r w:rsidR="00EF2528">
        <w:rPr>
          <w:rFonts w:ascii="Times New Roman" w:hAnsi="Times New Roman"/>
          <w:sz w:val="24"/>
          <w:szCs w:val="24"/>
        </w:rPr>
        <w:t>ρωτότυπα και ενδιαφέροντα έργα.</w:t>
      </w:r>
      <w:bookmarkStart w:id="0" w:name="_GoBack"/>
      <w:bookmarkEnd w:id="0"/>
    </w:p>
    <w:p w:rsidR="00485577" w:rsidRPr="00485577" w:rsidRDefault="00485577" w:rsidP="00485577">
      <w:pPr>
        <w:autoSpaceDE w:val="0"/>
        <w:autoSpaceDN w:val="0"/>
        <w:adjustRightInd w:val="0"/>
        <w:spacing w:after="0"/>
        <w:rPr>
          <w:rFonts w:ascii="Times New Roman" w:hAnsi="Times New Roman"/>
          <w:sz w:val="24"/>
          <w:szCs w:val="24"/>
        </w:rPr>
      </w:pPr>
    </w:p>
    <w:p w:rsidR="00485577" w:rsidRPr="00485577" w:rsidRDefault="00485577" w:rsidP="00485577">
      <w:pPr>
        <w:rPr>
          <w:rFonts w:ascii="Times New Roman" w:hAnsi="Times New Roman"/>
          <w:sz w:val="24"/>
          <w:szCs w:val="24"/>
        </w:rPr>
      </w:pPr>
    </w:p>
    <w:p w:rsidR="003D3A8B" w:rsidRPr="00485577" w:rsidRDefault="009B588F">
      <w:pPr>
        <w:rPr>
          <w:rFonts w:ascii="Times New Roman" w:hAnsi="Times New Roman"/>
          <w:sz w:val="24"/>
          <w:szCs w:val="24"/>
        </w:rPr>
      </w:pPr>
    </w:p>
    <w:sectPr w:rsidR="003D3A8B" w:rsidRPr="00485577" w:rsidSect="004A6321">
      <w:headerReference w:type="default" r:id="rId8"/>
      <w:footerReference w:type="default" r:id="rId9"/>
      <w:pgSz w:w="11906" w:h="16838"/>
      <w:pgMar w:top="2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88F" w:rsidRDefault="009B588F" w:rsidP="00485577">
      <w:pPr>
        <w:spacing w:after="0" w:line="240" w:lineRule="auto"/>
      </w:pPr>
      <w:r>
        <w:separator/>
      </w:r>
    </w:p>
  </w:endnote>
  <w:endnote w:type="continuationSeparator" w:id="0">
    <w:p w:rsidR="009B588F" w:rsidRDefault="009B588F" w:rsidP="00485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3772752"/>
      <w:docPartObj>
        <w:docPartGallery w:val="Page Numbers (Bottom of Page)"/>
        <w:docPartUnique/>
      </w:docPartObj>
    </w:sdtPr>
    <w:sdtEndPr>
      <w:rPr>
        <w:noProof/>
      </w:rPr>
    </w:sdtEndPr>
    <w:sdtContent>
      <w:p w:rsidR="002F5B17" w:rsidRDefault="002F5B17">
        <w:pPr>
          <w:pStyle w:val="Footer"/>
          <w:jc w:val="center"/>
        </w:pPr>
        <w:r>
          <w:fldChar w:fldCharType="begin"/>
        </w:r>
        <w:r>
          <w:instrText xml:space="preserve"> PAGE   \* MERGEFORMAT </w:instrText>
        </w:r>
        <w:r>
          <w:fldChar w:fldCharType="separate"/>
        </w:r>
        <w:r w:rsidR="00595032">
          <w:rPr>
            <w:noProof/>
          </w:rPr>
          <w:t>3</w:t>
        </w:r>
        <w:r>
          <w:rPr>
            <w:noProof/>
          </w:rPr>
          <w:fldChar w:fldCharType="end"/>
        </w:r>
      </w:p>
    </w:sdtContent>
  </w:sdt>
  <w:p w:rsidR="002F5B17" w:rsidRDefault="002F5B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88F" w:rsidRDefault="009B588F" w:rsidP="00485577">
      <w:pPr>
        <w:spacing w:after="0" w:line="240" w:lineRule="auto"/>
      </w:pPr>
      <w:r>
        <w:separator/>
      </w:r>
    </w:p>
  </w:footnote>
  <w:footnote w:type="continuationSeparator" w:id="0">
    <w:p w:rsidR="009B588F" w:rsidRDefault="009B588F" w:rsidP="004855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577" w:rsidRDefault="009B588F" w:rsidP="00485577">
    <w:pPr>
      <w:pStyle w:val="Header"/>
    </w:pPr>
    <w:r>
      <w:rPr>
        <w:noProof/>
      </w:rPr>
      <w:pict>
        <v:group id="_x0000_s2049" style="position:absolute;margin-left:-41.15pt;margin-top:-20.65pt;width:518.4pt;height:75.7pt;z-index:251659264" coordorigin="867,663" coordsize="10260,14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5367;top:663;width:760;height:760;mso-wrap-edited:f" wrapcoords="7200 1350 4950 2250 450 7200 1350 15750 1800 16200 6750 19800 7650 19800 13050 19800 13950 19800 18900 16200 19350 15750 21150 7650 15750 2250 13500 1350 7200 1350" strokecolor="#f90">
            <v:imagedata r:id="rId1" o:title=""/>
          </v:shape>
          <v:shape id="_x0000_s2051" type="#_x0000_t75" style="position:absolute;left:867;top:1023;width:4178;height:836;mso-wrap-edited:f" wrapcoords="1391 4075 1064 5298 900 8151 900 17117 20536 17117 20700 10596 20618 4891 20536 4075 1391 4075">
            <v:imagedata r:id="rId2" o:title="Logo_EAPM"/>
          </v:shape>
          <v:shapetype id="_x0000_t202" coordsize="21600,21600" o:spt="202" path="m,l,21600r21600,l21600,xe">
            <v:stroke joinstyle="miter"/>
            <v:path gradientshapeok="t" o:connecttype="rect"/>
          </v:shapetype>
          <v:shape id="_x0000_s2052" type="#_x0000_t202" style="position:absolute;left:5007;top:1383;width:1519;height:713;mso-wrap-edited:f" wrapcoords="-225 0 -225 21046 21600 21046 21600 0 -225 0" stroked="f">
            <v:textbox style="mso-next-textbox:#_x0000_s2052">
              <w:txbxContent>
                <w:p w:rsidR="00485577" w:rsidRPr="00D73D0F" w:rsidRDefault="00485577" w:rsidP="00485577">
                  <w:pPr>
                    <w:spacing w:line="360" w:lineRule="auto"/>
                    <w:jc w:val="center"/>
                    <w:rPr>
                      <w:rFonts w:ascii="Verdana" w:hAnsi="Verdana"/>
                      <w:b/>
                      <w:color w:val="006699"/>
                      <w:sz w:val="11"/>
                      <w:szCs w:val="11"/>
                    </w:rPr>
                  </w:pPr>
                  <w:r>
                    <w:rPr>
                      <w:rFonts w:ascii="Verdana" w:hAnsi="Verdana"/>
                      <w:b/>
                      <w:color w:val="006699"/>
                      <w:sz w:val="11"/>
                      <w:szCs w:val="11"/>
                    </w:rPr>
                    <w:t>ΑΡΙΣΤΟΤΕΛΕΙΟ</w:t>
                  </w:r>
                  <w:r>
                    <w:rPr>
                      <w:rFonts w:ascii="Verdana" w:hAnsi="Verdana"/>
                      <w:b/>
                      <w:color w:val="006699"/>
                      <w:sz w:val="11"/>
                      <w:szCs w:val="11"/>
                    </w:rPr>
                    <w:br/>
                    <w:t>ΠΑΝΕΠΙΣΤΗΜΙΟ</w:t>
                  </w:r>
                  <w:r>
                    <w:rPr>
                      <w:rFonts w:ascii="Verdana" w:hAnsi="Verdana"/>
                      <w:b/>
                      <w:color w:val="006699"/>
                      <w:sz w:val="11"/>
                      <w:szCs w:val="11"/>
                    </w:rPr>
                    <w:br/>
                  </w:r>
                  <w:r w:rsidRPr="00E92C3D">
                    <w:rPr>
                      <w:rFonts w:ascii="Verdana" w:hAnsi="Verdana"/>
                      <w:b/>
                      <w:color w:val="006699"/>
                      <w:sz w:val="11"/>
                      <w:szCs w:val="11"/>
                    </w:rPr>
                    <w:t>ΘΕΣΣΑΛΟΝΙΚΗΣ</w:t>
                  </w:r>
                </w:p>
                <w:p w:rsidR="00485577" w:rsidRPr="00E92C3D" w:rsidRDefault="00485577" w:rsidP="00485577">
                  <w:pPr>
                    <w:spacing w:line="360" w:lineRule="auto"/>
                    <w:jc w:val="center"/>
                    <w:rPr>
                      <w:rFonts w:ascii="Verdana" w:hAnsi="Verdana"/>
                      <w:b/>
                      <w:color w:val="006699"/>
                      <w:sz w:val="11"/>
                      <w:szCs w:val="11"/>
                    </w:rPr>
                  </w:pPr>
                </w:p>
              </w:txbxContent>
            </v:textbox>
          </v:shape>
          <v:shape id="_x0000_s2053" type="#_x0000_t75" style="position:absolute;left:6585;top:960;width:4542;height:1124;mso-position-horizontal-relative:margin;mso-position-vertical-relative:margin">
            <v:imagedata r:id="rId3" o:title="Logo ΕΠΕΕΔΒΜ-2013"/>
          </v:shape>
        </v:group>
        <o:OLEObject Type="Embed" ProgID="MSPhotoEd.3" ShapeID="_x0000_s2050" DrawAspect="Content" ObjectID="_1445841424" r:id="rId4"/>
      </w:pict>
    </w:r>
  </w:p>
  <w:p w:rsidR="00485577" w:rsidRDefault="00485577" w:rsidP="00485577">
    <w:pPr>
      <w:pStyle w:val="Header"/>
    </w:pPr>
  </w:p>
  <w:p w:rsidR="00485577" w:rsidRDefault="00485577" w:rsidP="00485577">
    <w:pPr>
      <w:pStyle w:val="Header"/>
    </w:pPr>
    <w:r>
      <w:rPr>
        <w:noProof/>
      </w:rPr>
      <mc:AlternateContent>
        <mc:Choice Requires="wps">
          <w:drawing>
            <wp:anchor distT="0" distB="0" distL="114300" distR="114300" simplePos="0" relativeHeight="251660288" behindDoc="0" locked="0" layoutInCell="1" allowOverlap="1" wp14:anchorId="7DBAED1D" wp14:editId="07277A48">
              <wp:simplePos x="0" y="0"/>
              <wp:positionH relativeFrom="column">
                <wp:posOffset>-451485</wp:posOffset>
              </wp:positionH>
              <wp:positionV relativeFrom="paragraph">
                <wp:posOffset>130810</wp:posOffset>
              </wp:positionV>
              <wp:extent cx="2692400" cy="3086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0"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5577" w:rsidRPr="00C139CD" w:rsidRDefault="00485577" w:rsidP="00485577">
                          <w:r>
                            <w:rPr>
                              <w:rFonts w:ascii="Arial Narrow" w:hAnsi="Arial Narrow"/>
                              <w:b/>
                              <w:color w:val="009999"/>
                              <w:sz w:val="20"/>
                              <w:szCs w:val="20"/>
                            </w:rPr>
                            <w:t>Υποδράση: Εκπαιδευτικές Επισκέψεις Μαθητών</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26" type="#_x0000_t202" style="position:absolute;margin-left:-35.55pt;margin-top:10.3pt;width:212pt;height:2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l4ahwIAABYFAAAOAAAAZHJzL2Uyb0RvYy54bWysVNuO2yAQfa/Uf0C8Z32pk42tdVabbFNV&#10;2l6k3X4AARyjYqBAYm9X/fcOeJO6l4eqqh8wMMNwZs4Zrq6HTqIjt05oVePsIsWIK6qZUPsaf3rY&#10;zpYYOU8UI1IrXuNH7vD16uWLq95UPNetloxbBEGUq3pT49Z7UyWJoy3viLvQhiswNtp2xMPS7hNm&#10;SQ/RO5nkabpIem2ZsZpy52D3djTiVYzfNJz6D03juEeyxoDNx9HGcRfGZHVFqr0lphX0GQb5BxQd&#10;EQouPYe6JZ6ggxW/heoEtdrpxl9Q3SW6aQTlMQfIJkt/yea+JYbHXKA4zpzL5P5fWPr++NEiwYA7&#10;jBTpgKIHPni01gPKQnV64ypwujfg5gfYDp4hU2fuNP3skNKblqg9v7FW9y0nDNDFk8nk6BjHhSC7&#10;/p1mcA05eB0DDY3tQkAoBoLowNLjmZkAhcJmvijzIgUTBdurdLnIInUJqU6njXX+DdcdCpMaW2A+&#10;RifHO+chD3A9uUT0Wgq2FVLGhd3vNtKiIwGVbOMXUocjbuomVXBWOhwbzeMOgIQ7gi3Ajaw/lRng&#10;XeflbLtYXs6KbTGflZfpcpZm5bpcpEVZ3G6/BYBZUbWCMa7uhOInBWbF3zH83AujdqIGUV/jcp7P&#10;R4qm6N00yTR+f0qyEx4aUoquxsuzE6kCsa8Vg7RJ5YmQ4zz5GX4sGdTg9I9ViTIIzI8a8MNuiHrL&#10;T+raafYIurAaaAOG4TGBSavtV4x6aMwauy8HYjlG8q0CbZVZUYROjotifpnDwk4tu6mFKAqhauwx&#10;GqcbP3b/wVixb+GmUc1K34AeGxGlEoQ7ooJMwgKaL+b0/FCE7p6uo9eP52z1HQAA//8DAFBLAwQU&#10;AAYACAAAACEAbXt4k94AAAAJAQAADwAAAGRycy9kb3ducmV2LnhtbEyP0U6DQBBF3038h82Y+GLa&#10;BbQgyNKoicbX1n7AwE6ByM4Sdlvo37s+2cfJPbn3TLldzCDONLnesoJ4HYEgbqzuuVVw+P5YPYNw&#10;HlnjYJkUXMjBtrq9KbHQduYdnfe+FaGEXYEKOu/HQkrXdGTQre1IHLKjnQz6cE6t1BPOodwMMomi&#10;VBrsOSx0ONJ7R83P/mQUHL/mh00+15/+kO2e0jfss9pelLq/W15fQHha/D8Mf/pBHargVNsTaycG&#10;BassjgOqIIlSEAF43CQ5iFpBmicgq1Jef1D9AgAA//8DAFBLAQItABQABgAIAAAAIQC2gziS/gAA&#10;AOEBAAATAAAAAAAAAAAAAAAAAAAAAABbQ29udGVudF9UeXBlc10ueG1sUEsBAi0AFAAGAAgAAAAh&#10;ADj9If/WAAAAlAEAAAsAAAAAAAAAAAAAAAAALwEAAF9yZWxzLy5yZWxzUEsBAi0AFAAGAAgAAAAh&#10;AEPSXhqHAgAAFgUAAA4AAAAAAAAAAAAAAAAALgIAAGRycy9lMm9Eb2MueG1sUEsBAi0AFAAGAAgA&#10;AAAhAG17eJPeAAAACQEAAA8AAAAAAAAAAAAAAAAA4QQAAGRycy9kb3ducmV2LnhtbFBLBQYAAAAA&#10;BAAEAPMAAADsBQAAAAA=&#10;" stroked="f">
              <v:textbox>
                <w:txbxContent>
                  <w:p w:rsidR="00485577" w:rsidRPr="00C139CD" w:rsidRDefault="00485577" w:rsidP="00485577">
                    <w:r>
                      <w:rPr>
                        <w:rFonts w:ascii="Arial Narrow" w:hAnsi="Arial Narrow"/>
                        <w:b/>
                        <w:color w:val="009999"/>
                        <w:sz w:val="20"/>
                        <w:szCs w:val="20"/>
                      </w:rPr>
                      <w:t>Υποδράση: Εκπαιδευτικές Επισκέψεις Μαθητών</w:t>
                    </w:r>
                  </w:p>
                </w:txbxContent>
              </v:textbox>
            </v:shape>
          </w:pict>
        </mc:Fallback>
      </mc:AlternateContent>
    </w:r>
  </w:p>
  <w:p w:rsidR="00485577" w:rsidRPr="002A1358" w:rsidRDefault="00485577" w:rsidP="00485577">
    <w:pPr>
      <w:tabs>
        <w:tab w:val="left" w:pos="5235"/>
        <w:tab w:val="left" w:pos="5790"/>
      </w:tabs>
    </w:pPr>
    <w:r>
      <w:tab/>
    </w:r>
    <w:r>
      <w:tab/>
    </w:r>
  </w:p>
  <w:p w:rsidR="00485577" w:rsidRDefault="00485577" w:rsidP="00485577"/>
  <w:p w:rsidR="00485577" w:rsidRDefault="004855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EE6303C"/>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577"/>
    <w:rsid w:val="00001B02"/>
    <w:rsid w:val="00006938"/>
    <w:rsid w:val="0001506E"/>
    <w:rsid w:val="0003103B"/>
    <w:rsid w:val="00052ACC"/>
    <w:rsid w:val="000D6B18"/>
    <w:rsid w:val="000F0C16"/>
    <w:rsid w:val="00120806"/>
    <w:rsid w:val="00124584"/>
    <w:rsid w:val="00155708"/>
    <w:rsid w:val="00163D5A"/>
    <w:rsid w:val="00186632"/>
    <w:rsid w:val="001D2E6F"/>
    <w:rsid w:val="001F3EF7"/>
    <w:rsid w:val="001F49CD"/>
    <w:rsid w:val="001F600C"/>
    <w:rsid w:val="001F6A7F"/>
    <w:rsid w:val="0026142A"/>
    <w:rsid w:val="002B3C24"/>
    <w:rsid w:val="002E324C"/>
    <w:rsid w:val="002F5B17"/>
    <w:rsid w:val="0030258C"/>
    <w:rsid w:val="003517F2"/>
    <w:rsid w:val="00352D3B"/>
    <w:rsid w:val="00352FB8"/>
    <w:rsid w:val="00355B9F"/>
    <w:rsid w:val="00357887"/>
    <w:rsid w:val="00363A46"/>
    <w:rsid w:val="003A3990"/>
    <w:rsid w:val="00434D63"/>
    <w:rsid w:val="004371A3"/>
    <w:rsid w:val="00446D54"/>
    <w:rsid w:val="00457F96"/>
    <w:rsid w:val="00471408"/>
    <w:rsid w:val="00485577"/>
    <w:rsid w:val="004A09FA"/>
    <w:rsid w:val="004A6321"/>
    <w:rsid w:val="004C1ACA"/>
    <w:rsid w:val="004D2400"/>
    <w:rsid w:val="004D6263"/>
    <w:rsid w:val="004F1AD9"/>
    <w:rsid w:val="00516C69"/>
    <w:rsid w:val="00517F67"/>
    <w:rsid w:val="00540EFC"/>
    <w:rsid w:val="00580A1F"/>
    <w:rsid w:val="00590FF6"/>
    <w:rsid w:val="00595032"/>
    <w:rsid w:val="005A73B6"/>
    <w:rsid w:val="005B6756"/>
    <w:rsid w:val="005D77A6"/>
    <w:rsid w:val="005F0061"/>
    <w:rsid w:val="005F0435"/>
    <w:rsid w:val="005F7CA9"/>
    <w:rsid w:val="00626B98"/>
    <w:rsid w:val="00652C69"/>
    <w:rsid w:val="006B32EE"/>
    <w:rsid w:val="007303F5"/>
    <w:rsid w:val="00754E33"/>
    <w:rsid w:val="0075569A"/>
    <w:rsid w:val="007814FE"/>
    <w:rsid w:val="007C57D4"/>
    <w:rsid w:val="007C6562"/>
    <w:rsid w:val="00810DDC"/>
    <w:rsid w:val="00841FD8"/>
    <w:rsid w:val="008A5C2E"/>
    <w:rsid w:val="008E4EE2"/>
    <w:rsid w:val="0099417C"/>
    <w:rsid w:val="009B07F0"/>
    <w:rsid w:val="009B2712"/>
    <w:rsid w:val="009B588F"/>
    <w:rsid w:val="009C2CC8"/>
    <w:rsid w:val="009E2612"/>
    <w:rsid w:val="00A41D35"/>
    <w:rsid w:val="00A453B0"/>
    <w:rsid w:val="00A50941"/>
    <w:rsid w:val="00A677E4"/>
    <w:rsid w:val="00A72693"/>
    <w:rsid w:val="00AA101A"/>
    <w:rsid w:val="00AB7658"/>
    <w:rsid w:val="00AE0737"/>
    <w:rsid w:val="00AF35D1"/>
    <w:rsid w:val="00B06E0D"/>
    <w:rsid w:val="00B173D8"/>
    <w:rsid w:val="00B175A4"/>
    <w:rsid w:val="00B763CA"/>
    <w:rsid w:val="00B86541"/>
    <w:rsid w:val="00B93C23"/>
    <w:rsid w:val="00BC686C"/>
    <w:rsid w:val="00BC68F5"/>
    <w:rsid w:val="00C03DA8"/>
    <w:rsid w:val="00C4361F"/>
    <w:rsid w:val="00C50D6D"/>
    <w:rsid w:val="00C52ED8"/>
    <w:rsid w:val="00C75C36"/>
    <w:rsid w:val="00D11C6B"/>
    <w:rsid w:val="00D43CF1"/>
    <w:rsid w:val="00D70C2B"/>
    <w:rsid w:val="00D80C6A"/>
    <w:rsid w:val="00DC29FB"/>
    <w:rsid w:val="00DD0439"/>
    <w:rsid w:val="00DD73EC"/>
    <w:rsid w:val="00E012F1"/>
    <w:rsid w:val="00E13F27"/>
    <w:rsid w:val="00E37B9C"/>
    <w:rsid w:val="00E74871"/>
    <w:rsid w:val="00E74D50"/>
    <w:rsid w:val="00E7636D"/>
    <w:rsid w:val="00E80C07"/>
    <w:rsid w:val="00E835B4"/>
    <w:rsid w:val="00EF236D"/>
    <w:rsid w:val="00EF2528"/>
    <w:rsid w:val="00F03C53"/>
    <w:rsid w:val="00F456E2"/>
    <w:rsid w:val="00F520DC"/>
    <w:rsid w:val="00F5445C"/>
    <w:rsid w:val="00F605D2"/>
    <w:rsid w:val="00F77EE2"/>
    <w:rsid w:val="00FF3868"/>
    <w:rsid w:val="00FF4734"/>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577"/>
    <w:rPr>
      <w:rFonts w:ascii="Calibri" w:eastAsia="Times New Roman" w:hAnsi="Calibri" w:cs="Times New Roman"/>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85577"/>
    <w:pPr>
      <w:tabs>
        <w:tab w:val="center" w:pos="4153"/>
        <w:tab w:val="right" w:pos="8306"/>
      </w:tabs>
      <w:spacing w:after="0" w:line="240" w:lineRule="auto"/>
    </w:pPr>
  </w:style>
  <w:style w:type="character" w:customStyle="1" w:styleId="HeaderChar">
    <w:name w:val="Header Char"/>
    <w:basedOn w:val="DefaultParagraphFont"/>
    <w:link w:val="Header"/>
    <w:rsid w:val="00485577"/>
  </w:style>
  <w:style w:type="paragraph" w:styleId="Footer">
    <w:name w:val="footer"/>
    <w:basedOn w:val="Normal"/>
    <w:link w:val="FooterChar"/>
    <w:uiPriority w:val="99"/>
    <w:unhideWhenUsed/>
    <w:rsid w:val="0048557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55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577"/>
    <w:rPr>
      <w:rFonts w:ascii="Calibri" w:eastAsia="Times New Roman" w:hAnsi="Calibri" w:cs="Times New Roman"/>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85577"/>
    <w:pPr>
      <w:tabs>
        <w:tab w:val="center" w:pos="4153"/>
        <w:tab w:val="right" w:pos="8306"/>
      </w:tabs>
      <w:spacing w:after="0" w:line="240" w:lineRule="auto"/>
    </w:pPr>
  </w:style>
  <w:style w:type="character" w:customStyle="1" w:styleId="HeaderChar">
    <w:name w:val="Header Char"/>
    <w:basedOn w:val="DefaultParagraphFont"/>
    <w:link w:val="Header"/>
    <w:rsid w:val="00485577"/>
  </w:style>
  <w:style w:type="paragraph" w:styleId="Footer">
    <w:name w:val="footer"/>
    <w:basedOn w:val="Normal"/>
    <w:link w:val="FooterChar"/>
    <w:uiPriority w:val="99"/>
    <w:unhideWhenUsed/>
    <w:rsid w:val="0048557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5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831</Words>
  <Characters>4493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Dora</dc:creator>
  <cp:lastModifiedBy>Dora</cp:lastModifiedBy>
  <cp:revision>17</cp:revision>
  <dcterms:created xsi:type="dcterms:W3CDTF">2013-11-12T11:18:00Z</dcterms:created>
  <dcterms:modified xsi:type="dcterms:W3CDTF">2013-11-13T07:51:00Z</dcterms:modified>
</cp:coreProperties>
</file>